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D8" w:rsidRDefault="00CF42D8" w:rsidP="00CF42D8">
      <w:pPr>
        <w:jc w:val="center"/>
      </w:pPr>
      <w:bookmarkStart w:id="0" w:name="_GoBack"/>
      <w:bookmarkEnd w:id="0"/>
      <w:r>
        <w:rPr>
          <w:noProof/>
          <w:lang w:eastAsia="en-GB"/>
        </w:rPr>
        <w:drawing>
          <wp:inline distT="0" distB="0" distL="0" distR="0">
            <wp:extent cx="1713230" cy="969645"/>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969645"/>
                    </a:xfrm>
                    <a:prstGeom prst="rect">
                      <a:avLst/>
                    </a:prstGeom>
                    <a:noFill/>
                  </pic:spPr>
                </pic:pic>
              </a:graphicData>
            </a:graphic>
          </wp:inline>
        </w:drawing>
      </w:r>
    </w:p>
    <w:p w:rsidR="00CF42D8" w:rsidRDefault="00CF42D8" w:rsidP="00CF42D8">
      <w:pPr>
        <w:jc w:val="center"/>
      </w:pPr>
    </w:p>
    <w:p w:rsidR="00CF42D8" w:rsidRPr="00F051E8" w:rsidRDefault="0031602F" w:rsidP="00CF42D8">
      <w:pPr>
        <w:jc w:val="center"/>
        <w:rPr>
          <w:rFonts w:ascii="Tahoma" w:hAnsi="Tahoma" w:cs="Tahoma"/>
          <w:b/>
          <w:sz w:val="36"/>
          <w:szCs w:val="36"/>
        </w:rPr>
      </w:pPr>
      <w:r>
        <w:rPr>
          <w:rFonts w:ascii="Tahoma" w:hAnsi="Tahoma" w:cs="Tahoma"/>
          <w:b/>
          <w:sz w:val="36"/>
          <w:szCs w:val="36"/>
        </w:rPr>
        <w:t xml:space="preserve">Self Employed </w:t>
      </w:r>
      <w:r w:rsidR="008E2928" w:rsidRPr="00F051E8">
        <w:rPr>
          <w:rFonts w:ascii="Tahoma" w:hAnsi="Tahoma" w:cs="Tahoma"/>
          <w:b/>
          <w:sz w:val="36"/>
          <w:szCs w:val="36"/>
        </w:rPr>
        <w:t>Sessional</w:t>
      </w:r>
      <w:r w:rsidR="00CF42D8" w:rsidRPr="00F051E8">
        <w:rPr>
          <w:rFonts w:ascii="Tahoma" w:hAnsi="Tahoma" w:cs="Tahoma"/>
          <w:b/>
          <w:sz w:val="36"/>
          <w:szCs w:val="36"/>
        </w:rPr>
        <w:t xml:space="preserve"> Advocate</w:t>
      </w:r>
    </w:p>
    <w:p w:rsidR="00CF42D8" w:rsidRPr="00F051E8" w:rsidRDefault="00CF42D8" w:rsidP="00CF42D8">
      <w:pPr>
        <w:jc w:val="center"/>
        <w:rPr>
          <w:rFonts w:ascii="Tahoma" w:hAnsi="Tahoma" w:cs="Tahoma"/>
          <w:sz w:val="28"/>
          <w:szCs w:val="28"/>
        </w:rPr>
      </w:pPr>
    </w:p>
    <w:p w:rsidR="00CF42D8" w:rsidRPr="00F051E8" w:rsidRDefault="00CF42D8" w:rsidP="00703C02">
      <w:pPr>
        <w:rPr>
          <w:rFonts w:ascii="Tahoma" w:hAnsi="Tahoma" w:cs="Tahoma"/>
          <w:sz w:val="28"/>
          <w:szCs w:val="28"/>
        </w:rPr>
      </w:pPr>
    </w:p>
    <w:p w:rsidR="00CF42D8" w:rsidRPr="00F051E8" w:rsidRDefault="00D35995" w:rsidP="00CF42D8">
      <w:pPr>
        <w:rPr>
          <w:rFonts w:ascii="Tahoma" w:hAnsi="Tahoma" w:cs="Tahoma"/>
          <w:b/>
          <w:sz w:val="32"/>
          <w:szCs w:val="32"/>
        </w:rPr>
      </w:pPr>
      <w:r>
        <w:rPr>
          <w:rFonts w:ascii="Tahoma" w:hAnsi="Tahoma" w:cs="Tahoma"/>
          <w:b/>
          <w:sz w:val="32"/>
          <w:szCs w:val="32"/>
        </w:rPr>
        <w:t>Role</w:t>
      </w:r>
      <w:r w:rsidR="00CF42D8" w:rsidRPr="00F051E8">
        <w:rPr>
          <w:rFonts w:ascii="Tahoma" w:hAnsi="Tahoma" w:cs="Tahoma"/>
          <w:b/>
          <w:sz w:val="32"/>
          <w:szCs w:val="32"/>
        </w:rPr>
        <w:t xml:space="preserve"> Description</w:t>
      </w:r>
    </w:p>
    <w:p w:rsidR="00183200" w:rsidRPr="00F051E8" w:rsidRDefault="00183200" w:rsidP="00CF42D8">
      <w:pPr>
        <w:rPr>
          <w:rFonts w:ascii="Tahoma" w:hAnsi="Tahoma" w:cs="Tahoma"/>
          <w:b/>
          <w:sz w:val="32"/>
          <w:szCs w:val="32"/>
        </w:rPr>
      </w:pPr>
    </w:p>
    <w:p w:rsidR="00183200" w:rsidRPr="00F051E8" w:rsidRDefault="00183200" w:rsidP="00183200">
      <w:pPr>
        <w:rPr>
          <w:rFonts w:ascii="Tahoma" w:hAnsi="Tahoma" w:cs="Tahoma"/>
          <w:b/>
          <w:sz w:val="24"/>
          <w:szCs w:val="24"/>
        </w:rPr>
      </w:pPr>
      <w:r w:rsidRPr="00F051E8">
        <w:rPr>
          <w:rFonts w:ascii="Tahoma" w:hAnsi="Tahoma" w:cs="Tahoma"/>
          <w:b/>
          <w:sz w:val="24"/>
          <w:szCs w:val="24"/>
        </w:rPr>
        <w:t xml:space="preserve">Job Title: </w:t>
      </w:r>
      <w:r w:rsidR="0031602F" w:rsidRPr="00E32AC4">
        <w:rPr>
          <w:rFonts w:ascii="Tahoma" w:hAnsi="Tahoma" w:cs="Tahoma"/>
          <w:sz w:val="24"/>
          <w:szCs w:val="24"/>
        </w:rPr>
        <w:t>Self Employed</w:t>
      </w:r>
      <w:r w:rsidR="0031602F">
        <w:rPr>
          <w:rFonts w:ascii="Tahoma" w:hAnsi="Tahoma" w:cs="Tahoma"/>
          <w:b/>
          <w:sz w:val="24"/>
          <w:szCs w:val="24"/>
        </w:rPr>
        <w:t xml:space="preserve"> </w:t>
      </w:r>
      <w:r w:rsidRPr="00F051E8">
        <w:rPr>
          <w:rFonts w:ascii="Tahoma" w:hAnsi="Tahoma" w:cs="Tahoma"/>
          <w:sz w:val="24"/>
          <w:szCs w:val="24"/>
        </w:rPr>
        <w:t xml:space="preserve">Sessional Advocate </w:t>
      </w:r>
    </w:p>
    <w:p w:rsidR="00183200" w:rsidRPr="00F051E8" w:rsidRDefault="00183200" w:rsidP="00183200">
      <w:pPr>
        <w:rPr>
          <w:rFonts w:ascii="Tahoma" w:hAnsi="Tahoma" w:cs="Tahoma"/>
          <w:sz w:val="24"/>
          <w:szCs w:val="24"/>
        </w:rPr>
      </w:pPr>
      <w:r w:rsidRPr="00F051E8">
        <w:rPr>
          <w:rFonts w:ascii="Tahoma" w:hAnsi="Tahoma" w:cs="Tahoma"/>
          <w:b/>
          <w:sz w:val="24"/>
          <w:szCs w:val="24"/>
        </w:rPr>
        <w:t xml:space="preserve">Accountable to: </w:t>
      </w:r>
      <w:r w:rsidRPr="00F051E8">
        <w:rPr>
          <w:rFonts w:ascii="Tahoma" w:hAnsi="Tahoma" w:cs="Tahoma"/>
          <w:sz w:val="24"/>
          <w:szCs w:val="24"/>
        </w:rPr>
        <w:t>Chief Executive</w:t>
      </w:r>
    </w:p>
    <w:p w:rsidR="00183200" w:rsidRPr="00F051E8" w:rsidRDefault="00183200" w:rsidP="00183200">
      <w:pPr>
        <w:rPr>
          <w:rFonts w:ascii="Tahoma" w:hAnsi="Tahoma" w:cs="Tahoma"/>
          <w:sz w:val="24"/>
          <w:szCs w:val="24"/>
        </w:rPr>
      </w:pPr>
      <w:r w:rsidRPr="00F051E8">
        <w:rPr>
          <w:rFonts w:ascii="Tahoma" w:hAnsi="Tahoma" w:cs="Tahoma"/>
          <w:b/>
          <w:sz w:val="24"/>
          <w:szCs w:val="24"/>
        </w:rPr>
        <w:t xml:space="preserve">Responsible to: </w:t>
      </w:r>
      <w:r w:rsidR="00D9771E">
        <w:rPr>
          <w:rFonts w:ascii="Tahoma" w:hAnsi="Tahoma" w:cs="Tahoma"/>
          <w:sz w:val="24"/>
          <w:szCs w:val="24"/>
        </w:rPr>
        <w:t>Head of Services</w:t>
      </w:r>
    </w:p>
    <w:p w:rsidR="00183200" w:rsidRPr="00F051E8" w:rsidRDefault="00183200" w:rsidP="00183200">
      <w:pPr>
        <w:rPr>
          <w:rFonts w:ascii="Tahoma" w:hAnsi="Tahoma" w:cs="Tahoma"/>
          <w:b/>
          <w:sz w:val="24"/>
          <w:szCs w:val="24"/>
        </w:rPr>
      </w:pPr>
      <w:r w:rsidRPr="00F051E8">
        <w:rPr>
          <w:rFonts w:ascii="Tahoma" w:hAnsi="Tahoma" w:cs="Tahoma"/>
          <w:b/>
          <w:sz w:val="24"/>
          <w:szCs w:val="24"/>
        </w:rPr>
        <w:t xml:space="preserve">Reporting to: </w:t>
      </w:r>
      <w:r w:rsidR="00D9771E">
        <w:rPr>
          <w:rFonts w:ascii="Tahoma" w:hAnsi="Tahoma" w:cs="Tahoma"/>
          <w:sz w:val="24"/>
          <w:szCs w:val="24"/>
        </w:rPr>
        <w:t>Service Manager - Advocacy</w:t>
      </w:r>
    </w:p>
    <w:p w:rsidR="00183200" w:rsidRPr="00F051E8" w:rsidRDefault="00183200" w:rsidP="00183200">
      <w:pPr>
        <w:rPr>
          <w:rFonts w:ascii="Tahoma" w:hAnsi="Tahoma" w:cs="Tahoma"/>
          <w:b/>
          <w:sz w:val="24"/>
          <w:szCs w:val="24"/>
        </w:rPr>
      </w:pPr>
      <w:r w:rsidRPr="00F051E8">
        <w:rPr>
          <w:rFonts w:ascii="Tahoma" w:hAnsi="Tahoma" w:cs="Tahoma"/>
          <w:b/>
          <w:sz w:val="24"/>
          <w:szCs w:val="24"/>
        </w:rPr>
        <w:t xml:space="preserve">Location:  </w:t>
      </w:r>
      <w:r w:rsidR="00B61192" w:rsidRPr="00F051E8">
        <w:rPr>
          <w:rFonts w:ascii="Tahoma" w:hAnsi="Tahoma" w:cs="Tahoma"/>
          <w:sz w:val="24"/>
          <w:szCs w:val="24"/>
        </w:rPr>
        <w:t xml:space="preserve">Various </w:t>
      </w:r>
      <w:r w:rsidR="00D35995">
        <w:rPr>
          <w:rFonts w:ascii="Tahoma" w:hAnsi="Tahoma" w:cs="Tahoma"/>
          <w:sz w:val="24"/>
          <w:szCs w:val="24"/>
        </w:rPr>
        <w:t xml:space="preserve">settings </w:t>
      </w:r>
      <w:r w:rsidR="00B61192" w:rsidRPr="00F051E8">
        <w:rPr>
          <w:rFonts w:ascii="Tahoma" w:hAnsi="Tahoma" w:cs="Tahoma"/>
          <w:sz w:val="24"/>
          <w:szCs w:val="24"/>
        </w:rPr>
        <w:t xml:space="preserve">including; </w:t>
      </w:r>
      <w:r w:rsidRPr="00F051E8">
        <w:rPr>
          <w:rFonts w:ascii="Tahoma" w:hAnsi="Tahoma" w:cs="Tahoma"/>
          <w:sz w:val="24"/>
          <w:szCs w:val="24"/>
        </w:rPr>
        <w:t>outreach in</w:t>
      </w:r>
      <w:r w:rsidRPr="00F051E8">
        <w:rPr>
          <w:rFonts w:ascii="Tahoma" w:hAnsi="Tahoma" w:cs="Tahoma"/>
          <w:b/>
          <w:sz w:val="24"/>
          <w:szCs w:val="24"/>
        </w:rPr>
        <w:t xml:space="preserve"> </w:t>
      </w:r>
      <w:r w:rsidR="00D9771E">
        <w:rPr>
          <w:rFonts w:ascii="Tahoma" w:hAnsi="Tahoma" w:cs="Tahoma"/>
          <w:sz w:val="24"/>
          <w:szCs w:val="24"/>
        </w:rPr>
        <w:t xml:space="preserve">hospital, residential homes and </w:t>
      </w:r>
      <w:r w:rsidRPr="00F051E8">
        <w:rPr>
          <w:rFonts w:ascii="Tahoma" w:hAnsi="Tahoma" w:cs="Tahoma"/>
          <w:sz w:val="24"/>
          <w:szCs w:val="24"/>
        </w:rPr>
        <w:t>community settings</w:t>
      </w:r>
    </w:p>
    <w:p w:rsidR="00183200" w:rsidRPr="00F051E8" w:rsidRDefault="00163931" w:rsidP="00183200">
      <w:pPr>
        <w:rPr>
          <w:rFonts w:ascii="Tahoma" w:hAnsi="Tahoma" w:cs="Tahoma"/>
          <w:b/>
          <w:sz w:val="24"/>
          <w:szCs w:val="24"/>
        </w:rPr>
      </w:pPr>
      <w:r>
        <w:rPr>
          <w:rFonts w:ascii="Tahoma" w:hAnsi="Tahoma" w:cs="Tahoma"/>
          <w:b/>
          <w:sz w:val="24"/>
          <w:szCs w:val="24"/>
        </w:rPr>
        <w:t>Rate of Pay</w:t>
      </w:r>
      <w:r w:rsidR="00183200" w:rsidRPr="00F051E8">
        <w:rPr>
          <w:rFonts w:ascii="Tahoma" w:hAnsi="Tahoma" w:cs="Tahoma"/>
          <w:b/>
          <w:sz w:val="24"/>
          <w:szCs w:val="24"/>
        </w:rPr>
        <w:t xml:space="preserve">: </w:t>
      </w:r>
      <w:r w:rsidR="00183200" w:rsidRPr="00F051E8">
        <w:rPr>
          <w:rFonts w:ascii="Tahoma" w:hAnsi="Tahoma" w:cs="Tahoma"/>
          <w:sz w:val="24"/>
          <w:szCs w:val="24"/>
        </w:rPr>
        <w:t xml:space="preserve">£15.60 per hour </w:t>
      </w:r>
      <w:r w:rsidR="00D35995">
        <w:rPr>
          <w:rFonts w:ascii="Tahoma" w:hAnsi="Tahoma" w:cs="Tahoma"/>
          <w:sz w:val="24"/>
          <w:szCs w:val="24"/>
        </w:rPr>
        <w:t xml:space="preserve">(inclusive of all expenses) </w:t>
      </w:r>
      <w:r w:rsidR="00FE7705" w:rsidRPr="00F051E8">
        <w:rPr>
          <w:rFonts w:ascii="Tahoma" w:hAnsi="Tahoma" w:cs="Tahoma"/>
          <w:sz w:val="24"/>
          <w:szCs w:val="24"/>
        </w:rPr>
        <w:t xml:space="preserve">- </w:t>
      </w:r>
      <w:r w:rsidR="000C70E0" w:rsidRPr="00F051E8">
        <w:rPr>
          <w:rFonts w:ascii="Tahoma" w:hAnsi="Tahoma" w:cs="Tahoma"/>
          <w:sz w:val="24"/>
          <w:szCs w:val="24"/>
        </w:rPr>
        <w:t>payment on invoice</w:t>
      </w:r>
    </w:p>
    <w:p w:rsidR="00183200" w:rsidRPr="00F051E8" w:rsidRDefault="00183200" w:rsidP="00183200">
      <w:pPr>
        <w:rPr>
          <w:rFonts w:ascii="Tahoma" w:hAnsi="Tahoma" w:cs="Tahoma"/>
          <w:sz w:val="24"/>
          <w:szCs w:val="24"/>
        </w:rPr>
      </w:pPr>
      <w:r w:rsidRPr="00F051E8">
        <w:rPr>
          <w:rFonts w:ascii="Tahoma" w:hAnsi="Tahoma" w:cs="Tahoma"/>
          <w:b/>
          <w:sz w:val="24"/>
          <w:szCs w:val="24"/>
        </w:rPr>
        <w:t xml:space="preserve">Hours: </w:t>
      </w:r>
      <w:r w:rsidR="00D9771E">
        <w:rPr>
          <w:rFonts w:ascii="Tahoma" w:hAnsi="Tahoma" w:cs="Tahoma"/>
          <w:sz w:val="24"/>
          <w:szCs w:val="24"/>
        </w:rPr>
        <w:t>As and when required, flexible to needs of service.</w:t>
      </w:r>
    </w:p>
    <w:p w:rsidR="00CF42D8" w:rsidRPr="00F051E8" w:rsidRDefault="00CF42D8" w:rsidP="00CF42D8">
      <w:pPr>
        <w:rPr>
          <w:rFonts w:ascii="Tahoma" w:hAnsi="Tahoma" w:cs="Tahoma"/>
          <w:sz w:val="28"/>
          <w:szCs w:val="28"/>
        </w:rPr>
      </w:pPr>
    </w:p>
    <w:p w:rsidR="00CF42D8" w:rsidRPr="00F051E8" w:rsidRDefault="00CF42D8" w:rsidP="00CF42D8">
      <w:pPr>
        <w:rPr>
          <w:rFonts w:ascii="Tahoma" w:hAnsi="Tahoma" w:cs="Tahoma"/>
          <w:b/>
          <w:sz w:val="28"/>
          <w:szCs w:val="28"/>
        </w:rPr>
      </w:pPr>
      <w:r w:rsidRPr="00F051E8">
        <w:rPr>
          <w:rFonts w:ascii="Tahoma" w:hAnsi="Tahoma" w:cs="Tahoma"/>
          <w:b/>
          <w:sz w:val="28"/>
          <w:szCs w:val="28"/>
        </w:rPr>
        <w:t>Job Summary</w:t>
      </w:r>
    </w:p>
    <w:p w:rsidR="00CF42D8" w:rsidRPr="00F051E8" w:rsidRDefault="00D9771E" w:rsidP="00CF42D8">
      <w:pPr>
        <w:rPr>
          <w:rFonts w:ascii="Tahoma" w:hAnsi="Tahoma" w:cs="Tahoma"/>
          <w:sz w:val="24"/>
          <w:szCs w:val="24"/>
        </w:rPr>
      </w:pPr>
      <w:r>
        <w:rPr>
          <w:rFonts w:ascii="Tahoma" w:hAnsi="Tahoma" w:cs="Tahoma"/>
          <w:sz w:val="24"/>
          <w:szCs w:val="24"/>
        </w:rPr>
        <w:t>R</w:t>
      </w:r>
      <w:r w:rsidR="00CF42D8" w:rsidRPr="00F051E8">
        <w:rPr>
          <w:rFonts w:ascii="Tahoma" w:hAnsi="Tahoma" w:cs="Tahoma"/>
          <w:sz w:val="24"/>
          <w:szCs w:val="24"/>
        </w:rPr>
        <w:t xml:space="preserve">esponsible for </w:t>
      </w:r>
      <w:r w:rsidR="00A059D1" w:rsidRPr="00F051E8">
        <w:rPr>
          <w:rFonts w:ascii="Tahoma" w:hAnsi="Tahoma" w:cs="Tahoma"/>
          <w:sz w:val="24"/>
          <w:szCs w:val="24"/>
        </w:rPr>
        <w:t>representing people who are d</w:t>
      </w:r>
      <w:r w:rsidR="000C70E0" w:rsidRPr="00F051E8">
        <w:rPr>
          <w:rFonts w:ascii="Tahoma" w:hAnsi="Tahoma" w:cs="Tahoma"/>
          <w:sz w:val="24"/>
          <w:szCs w:val="24"/>
        </w:rPr>
        <w:t xml:space="preserve">eprived of their liberty under </w:t>
      </w:r>
      <w:r w:rsidR="00A059D1" w:rsidRPr="00F051E8">
        <w:rPr>
          <w:rFonts w:ascii="Tahoma" w:hAnsi="Tahoma" w:cs="Tahoma"/>
          <w:sz w:val="24"/>
          <w:szCs w:val="24"/>
        </w:rPr>
        <w:t>th</w:t>
      </w:r>
      <w:r w:rsidR="000C70E0" w:rsidRPr="00F051E8">
        <w:rPr>
          <w:rFonts w:ascii="Tahoma" w:hAnsi="Tahoma" w:cs="Tahoma"/>
          <w:sz w:val="24"/>
          <w:szCs w:val="24"/>
        </w:rPr>
        <w:t>e</w:t>
      </w:r>
      <w:r w:rsidR="00A059D1" w:rsidRPr="00F051E8">
        <w:rPr>
          <w:rFonts w:ascii="Tahoma" w:hAnsi="Tahoma" w:cs="Tahoma"/>
          <w:sz w:val="24"/>
          <w:szCs w:val="24"/>
        </w:rPr>
        <w:t xml:space="preserve"> Mental Capacity Act</w:t>
      </w:r>
      <w:r w:rsidR="00B61192" w:rsidRPr="00F051E8">
        <w:rPr>
          <w:rFonts w:ascii="Tahoma" w:hAnsi="Tahoma" w:cs="Tahoma"/>
          <w:sz w:val="24"/>
          <w:szCs w:val="24"/>
        </w:rPr>
        <w:t>.</w:t>
      </w:r>
      <w:r w:rsidR="00BF1625" w:rsidRPr="00F051E8">
        <w:rPr>
          <w:rFonts w:ascii="Tahoma" w:hAnsi="Tahoma" w:cs="Tahoma"/>
          <w:sz w:val="24"/>
          <w:szCs w:val="24"/>
        </w:rPr>
        <w:t xml:space="preserve"> </w:t>
      </w:r>
    </w:p>
    <w:p w:rsidR="00CF42D8" w:rsidRPr="00F051E8" w:rsidRDefault="00CF42D8" w:rsidP="00CF42D8">
      <w:pPr>
        <w:rPr>
          <w:rFonts w:ascii="Tahoma" w:hAnsi="Tahoma" w:cs="Tahoma"/>
          <w:sz w:val="24"/>
          <w:szCs w:val="24"/>
        </w:rPr>
      </w:pPr>
    </w:p>
    <w:p w:rsidR="00CF42D8" w:rsidRPr="00F051E8" w:rsidRDefault="00CF42D8" w:rsidP="00CF42D8">
      <w:pPr>
        <w:rPr>
          <w:rFonts w:ascii="Tahoma" w:hAnsi="Tahoma" w:cs="Tahoma"/>
          <w:b/>
          <w:sz w:val="28"/>
          <w:szCs w:val="28"/>
        </w:rPr>
      </w:pPr>
      <w:r w:rsidRPr="00F051E8">
        <w:rPr>
          <w:rFonts w:ascii="Tahoma" w:hAnsi="Tahoma" w:cs="Tahoma"/>
          <w:b/>
          <w:sz w:val="28"/>
          <w:szCs w:val="28"/>
        </w:rPr>
        <w:t xml:space="preserve">Job Purpose </w:t>
      </w:r>
    </w:p>
    <w:p w:rsidR="00CA1A51" w:rsidRPr="00F051E8" w:rsidRDefault="00CA1A51" w:rsidP="00CF42D8">
      <w:pPr>
        <w:rPr>
          <w:rFonts w:ascii="Tahoma" w:hAnsi="Tahoma" w:cs="Tahoma"/>
          <w:sz w:val="24"/>
          <w:szCs w:val="24"/>
        </w:rPr>
      </w:pPr>
      <w:r w:rsidRPr="00F051E8">
        <w:rPr>
          <w:rFonts w:ascii="Tahoma" w:hAnsi="Tahoma" w:cs="Tahoma"/>
          <w:sz w:val="24"/>
          <w:szCs w:val="24"/>
        </w:rPr>
        <w:t xml:space="preserve">To support and represent adults who lack capacity </w:t>
      </w:r>
      <w:r w:rsidR="008E2928" w:rsidRPr="00F051E8">
        <w:rPr>
          <w:rFonts w:ascii="Tahoma" w:hAnsi="Tahoma" w:cs="Tahoma"/>
          <w:sz w:val="24"/>
          <w:szCs w:val="24"/>
        </w:rPr>
        <w:t xml:space="preserve">as a </w:t>
      </w:r>
      <w:r w:rsidR="008E2928" w:rsidRPr="00F051E8">
        <w:rPr>
          <w:rFonts w:ascii="Tahoma" w:hAnsi="Tahoma" w:cs="Tahoma"/>
          <w:b/>
          <w:sz w:val="24"/>
          <w:szCs w:val="24"/>
        </w:rPr>
        <w:t xml:space="preserve">paid </w:t>
      </w:r>
      <w:r w:rsidR="000C70E0" w:rsidRPr="00F051E8">
        <w:rPr>
          <w:rFonts w:ascii="Tahoma" w:hAnsi="Tahoma" w:cs="Tahoma"/>
          <w:b/>
          <w:sz w:val="24"/>
          <w:szCs w:val="24"/>
        </w:rPr>
        <w:t xml:space="preserve">relevant </w:t>
      </w:r>
      <w:r w:rsidR="008E2928" w:rsidRPr="00F051E8">
        <w:rPr>
          <w:rFonts w:ascii="Tahoma" w:hAnsi="Tahoma" w:cs="Tahoma"/>
          <w:b/>
          <w:sz w:val="24"/>
          <w:szCs w:val="24"/>
        </w:rPr>
        <w:t>persons representative</w:t>
      </w:r>
      <w:r w:rsidR="008E2928" w:rsidRPr="00F051E8">
        <w:rPr>
          <w:rFonts w:ascii="Tahoma" w:hAnsi="Tahoma" w:cs="Tahoma"/>
          <w:sz w:val="24"/>
          <w:szCs w:val="24"/>
        </w:rPr>
        <w:t xml:space="preserve"> </w:t>
      </w:r>
      <w:r w:rsidRPr="00F051E8">
        <w:rPr>
          <w:rFonts w:ascii="Tahoma" w:hAnsi="Tahoma" w:cs="Tahoma"/>
          <w:sz w:val="24"/>
          <w:szCs w:val="24"/>
        </w:rPr>
        <w:t xml:space="preserve">in matters relating to or connected with their deprivation of liberty in line with the Mental Capacity Act and the Deprivation of Liberty Safeguards </w:t>
      </w:r>
      <w:r w:rsidR="00D9771E">
        <w:rPr>
          <w:rFonts w:ascii="Tahoma" w:hAnsi="Tahoma" w:cs="Tahoma"/>
          <w:sz w:val="24"/>
          <w:szCs w:val="24"/>
        </w:rPr>
        <w:t xml:space="preserve">(DoLs) </w:t>
      </w:r>
      <w:r w:rsidRPr="00F051E8">
        <w:rPr>
          <w:rFonts w:ascii="Tahoma" w:hAnsi="Tahoma" w:cs="Tahoma"/>
          <w:sz w:val="24"/>
          <w:szCs w:val="24"/>
        </w:rPr>
        <w:t>Code of Practice.</w:t>
      </w:r>
    </w:p>
    <w:p w:rsidR="00CA1A51" w:rsidRPr="00F051E8" w:rsidRDefault="00CA1A51" w:rsidP="00CF42D8">
      <w:pPr>
        <w:rPr>
          <w:rFonts w:ascii="Tahoma" w:hAnsi="Tahoma" w:cs="Tahoma"/>
          <w:sz w:val="24"/>
          <w:szCs w:val="24"/>
        </w:rPr>
      </w:pPr>
    </w:p>
    <w:p w:rsidR="00BF1625" w:rsidRPr="00F051E8" w:rsidRDefault="00BF1625" w:rsidP="00CF42D8">
      <w:pPr>
        <w:rPr>
          <w:rFonts w:ascii="Tahoma" w:hAnsi="Tahoma" w:cs="Tahoma"/>
          <w:sz w:val="24"/>
          <w:szCs w:val="24"/>
        </w:rPr>
      </w:pPr>
    </w:p>
    <w:p w:rsidR="00D424EA" w:rsidRPr="00D9771E" w:rsidRDefault="00BF1625" w:rsidP="00D91507">
      <w:pPr>
        <w:rPr>
          <w:rFonts w:ascii="Tahoma" w:hAnsi="Tahoma" w:cs="Tahoma"/>
          <w:b/>
          <w:sz w:val="28"/>
          <w:szCs w:val="28"/>
        </w:rPr>
      </w:pPr>
      <w:r w:rsidRPr="00F051E8">
        <w:rPr>
          <w:rFonts w:ascii="Tahoma" w:hAnsi="Tahoma" w:cs="Tahoma"/>
          <w:b/>
          <w:sz w:val="28"/>
          <w:szCs w:val="28"/>
        </w:rPr>
        <w:t xml:space="preserve">Main Duties and Responsibilities </w:t>
      </w:r>
    </w:p>
    <w:p w:rsidR="00432092" w:rsidRPr="00F051E8" w:rsidRDefault="00432092" w:rsidP="00432092">
      <w:pPr>
        <w:pStyle w:val="ListParagraph"/>
        <w:numPr>
          <w:ilvl w:val="0"/>
          <w:numId w:val="3"/>
        </w:numPr>
        <w:rPr>
          <w:rFonts w:ascii="Tahoma" w:hAnsi="Tahoma" w:cs="Tahoma"/>
          <w:sz w:val="24"/>
          <w:szCs w:val="24"/>
        </w:rPr>
      </w:pPr>
      <w:r w:rsidRPr="00F051E8">
        <w:rPr>
          <w:rFonts w:ascii="Tahoma" w:hAnsi="Tahoma" w:cs="Tahoma"/>
          <w:sz w:val="24"/>
          <w:szCs w:val="24"/>
        </w:rPr>
        <w:t xml:space="preserve">To </w:t>
      </w:r>
      <w:r w:rsidR="00FE7705" w:rsidRPr="00F051E8">
        <w:rPr>
          <w:rFonts w:ascii="Tahoma" w:hAnsi="Tahoma" w:cs="Tahoma"/>
          <w:sz w:val="24"/>
          <w:szCs w:val="24"/>
        </w:rPr>
        <w:t xml:space="preserve">maintain regular </w:t>
      </w:r>
      <w:r w:rsidRPr="00F051E8">
        <w:rPr>
          <w:rFonts w:ascii="Tahoma" w:hAnsi="Tahoma" w:cs="Tahoma"/>
          <w:sz w:val="24"/>
          <w:szCs w:val="24"/>
        </w:rPr>
        <w:t xml:space="preserve">contact with the relevant person </w:t>
      </w:r>
      <w:r w:rsidR="00677A77">
        <w:rPr>
          <w:rFonts w:ascii="Tahoma" w:hAnsi="Tahoma" w:cs="Tahoma"/>
          <w:sz w:val="24"/>
          <w:szCs w:val="24"/>
        </w:rPr>
        <w:t>every 6 to 8 weeks</w:t>
      </w:r>
      <w:r w:rsidR="00B61192" w:rsidRPr="00F051E8">
        <w:rPr>
          <w:rFonts w:ascii="Tahoma" w:hAnsi="Tahoma" w:cs="Tahoma"/>
          <w:sz w:val="24"/>
          <w:szCs w:val="24"/>
        </w:rPr>
        <w:t>.</w:t>
      </w:r>
    </w:p>
    <w:p w:rsidR="00432092" w:rsidRPr="00F051E8" w:rsidRDefault="00432092" w:rsidP="00432092">
      <w:pPr>
        <w:pStyle w:val="ListParagraph"/>
        <w:numPr>
          <w:ilvl w:val="0"/>
          <w:numId w:val="3"/>
        </w:numPr>
        <w:rPr>
          <w:rFonts w:ascii="Tahoma" w:hAnsi="Tahoma" w:cs="Tahoma"/>
          <w:sz w:val="24"/>
          <w:szCs w:val="24"/>
        </w:rPr>
      </w:pPr>
      <w:r w:rsidRPr="00F051E8">
        <w:rPr>
          <w:rFonts w:ascii="Tahoma" w:hAnsi="Tahoma" w:cs="Tahoma"/>
          <w:sz w:val="24"/>
          <w:szCs w:val="24"/>
        </w:rPr>
        <w:t xml:space="preserve">To meet with relevant </w:t>
      </w:r>
      <w:r w:rsidR="00FE7705" w:rsidRPr="00F051E8">
        <w:rPr>
          <w:rFonts w:ascii="Tahoma" w:hAnsi="Tahoma" w:cs="Tahoma"/>
          <w:sz w:val="24"/>
          <w:szCs w:val="24"/>
        </w:rPr>
        <w:t>person</w:t>
      </w:r>
      <w:r w:rsidRPr="00F051E8">
        <w:rPr>
          <w:rFonts w:ascii="Tahoma" w:hAnsi="Tahoma" w:cs="Tahoma"/>
          <w:sz w:val="24"/>
          <w:szCs w:val="24"/>
        </w:rPr>
        <w:t xml:space="preserve">, </w:t>
      </w:r>
      <w:r w:rsidR="00FE7705" w:rsidRPr="00F051E8">
        <w:rPr>
          <w:rFonts w:ascii="Tahoma" w:hAnsi="Tahoma" w:cs="Tahoma"/>
          <w:sz w:val="24"/>
          <w:szCs w:val="24"/>
        </w:rPr>
        <w:t>preferably</w:t>
      </w:r>
      <w:r w:rsidRPr="00F051E8">
        <w:rPr>
          <w:rFonts w:ascii="Tahoma" w:hAnsi="Tahoma" w:cs="Tahoma"/>
          <w:sz w:val="24"/>
          <w:szCs w:val="24"/>
        </w:rPr>
        <w:t xml:space="preserve"> in private</w:t>
      </w:r>
      <w:r w:rsidR="00B61192" w:rsidRPr="00F051E8">
        <w:rPr>
          <w:rFonts w:ascii="Tahoma" w:hAnsi="Tahoma" w:cs="Tahoma"/>
          <w:sz w:val="24"/>
          <w:szCs w:val="24"/>
        </w:rPr>
        <w:t>.</w:t>
      </w:r>
    </w:p>
    <w:p w:rsidR="00F42770" w:rsidRPr="00F051E8" w:rsidRDefault="00432092" w:rsidP="00432092">
      <w:pPr>
        <w:pStyle w:val="ListParagraph"/>
        <w:numPr>
          <w:ilvl w:val="0"/>
          <w:numId w:val="3"/>
        </w:numPr>
        <w:rPr>
          <w:rFonts w:ascii="Tahoma" w:hAnsi="Tahoma" w:cs="Tahoma"/>
          <w:sz w:val="24"/>
          <w:szCs w:val="24"/>
        </w:rPr>
      </w:pPr>
      <w:r w:rsidRPr="00F051E8">
        <w:rPr>
          <w:rFonts w:ascii="Tahoma" w:hAnsi="Tahoma" w:cs="Tahoma"/>
          <w:sz w:val="24"/>
          <w:szCs w:val="24"/>
        </w:rPr>
        <w:t xml:space="preserve">To obtain information relevant to the </w:t>
      </w:r>
      <w:r w:rsidR="00D9771E" w:rsidRPr="00F051E8">
        <w:rPr>
          <w:rFonts w:ascii="Tahoma" w:hAnsi="Tahoma" w:cs="Tahoma"/>
          <w:sz w:val="24"/>
          <w:szCs w:val="24"/>
        </w:rPr>
        <w:t>person’s</w:t>
      </w:r>
      <w:r w:rsidRPr="00F051E8">
        <w:rPr>
          <w:rFonts w:ascii="Tahoma" w:hAnsi="Tahoma" w:cs="Tahoma"/>
          <w:sz w:val="24"/>
          <w:szCs w:val="24"/>
        </w:rPr>
        <w:t xml:space="preserve"> deprivation and care whilst respecting a </w:t>
      </w:r>
      <w:r w:rsidR="00FE7705" w:rsidRPr="00F051E8">
        <w:rPr>
          <w:rFonts w:ascii="Tahoma" w:hAnsi="Tahoma" w:cs="Tahoma"/>
          <w:sz w:val="24"/>
          <w:szCs w:val="24"/>
        </w:rPr>
        <w:t>person’s</w:t>
      </w:r>
      <w:r w:rsidRPr="00F051E8">
        <w:rPr>
          <w:rFonts w:ascii="Tahoma" w:hAnsi="Tahoma" w:cs="Tahoma"/>
          <w:sz w:val="24"/>
          <w:szCs w:val="24"/>
        </w:rPr>
        <w:t xml:space="preserve"> rights in relation to confidentiality</w:t>
      </w:r>
      <w:r w:rsidR="00B61192" w:rsidRPr="00F051E8">
        <w:rPr>
          <w:rFonts w:ascii="Tahoma" w:hAnsi="Tahoma" w:cs="Tahoma"/>
          <w:sz w:val="24"/>
          <w:szCs w:val="24"/>
        </w:rPr>
        <w:t>.</w:t>
      </w:r>
      <w:r w:rsidRPr="00F051E8">
        <w:rPr>
          <w:rFonts w:ascii="Tahoma" w:hAnsi="Tahoma" w:cs="Tahoma"/>
          <w:sz w:val="24"/>
          <w:szCs w:val="24"/>
        </w:rPr>
        <w:t xml:space="preserve"> </w:t>
      </w:r>
    </w:p>
    <w:p w:rsidR="00432092" w:rsidRPr="00F051E8" w:rsidRDefault="000C70E0" w:rsidP="00432092">
      <w:pPr>
        <w:pStyle w:val="ListParagraph"/>
        <w:numPr>
          <w:ilvl w:val="0"/>
          <w:numId w:val="3"/>
        </w:numPr>
        <w:rPr>
          <w:rFonts w:ascii="Tahoma" w:hAnsi="Tahoma" w:cs="Tahoma"/>
          <w:sz w:val="24"/>
          <w:szCs w:val="24"/>
        </w:rPr>
      </w:pPr>
      <w:r w:rsidRPr="00F051E8">
        <w:rPr>
          <w:rFonts w:ascii="Tahoma" w:hAnsi="Tahoma" w:cs="Tahoma"/>
          <w:sz w:val="24"/>
          <w:szCs w:val="24"/>
        </w:rPr>
        <w:t>To support the person</w:t>
      </w:r>
      <w:r w:rsidR="00432092" w:rsidRPr="00F051E8">
        <w:rPr>
          <w:rFonts w:ascii="Tahoma" w:hAnsi="Tahoma" w:cs="Tahoma"/>
          <w:sz w:val="24"/>
          <w:szCs w:val="24"/>
        </w:rPr>
        <w:t xml:space="preserve"> to communicate their views, wishes</w:t>
      </w:r>
      <w:r w:rsidR="00FE7705" w:rsidRPr="00F051E8">
        <w:rPr>
          <w:rFonts w:ascii="Tahoma" w:hAnsi="Tahoma" w:cs="Tahoma"/>
          <w:sz w:val="24"/>
          <w:szCs w:val="24"/>
        </w:rPr>
        <w:t xml:space="preserve"> and feelings.</w:t>
      </w:r>
    </w:p>
    <w:p w:rsidR="00FE7705" w:rsidRPr="00F051E8" w:rsidRDefault="00FE7705" w:rsidP="00432092">
      <w:pPr>
        <w:pStyle w:val="ListParagraph"/>
        <w:numPr>
          <w:ilvl w:val="0"/>
          <w:numId w:val="3"/>
        </w:numPr>
        <w:rPr>
          <w:rFonts w:ascii="Tahoma" w:hAnsi="Tahoma" w:cs="Tahoma"/>
          <w:sz w:val="24"/>
          <w:szCs w:val="24"/>
        </w:rPr>
      </w:pPr>
      <w:r w:rsidRPr="00F051E8">
        <w:rPr>
          <w:rFonts w:ascii="Tahoma" w:hAnsi="Tahoma" w:cs="Tahoma"/>
          <w:sz w:val="24"/>
          <w:szCs w:val="24"/>
        </w:rPr>
        <w:t>To identify as far as is possible a person’s views, wishes and feelings relating to their care and deprivation.</w:t>
      </w:r>
    </w:p>
    <w:p w:rsidR="00432092" w:rsidRPr="00F051E8" w:rsidRDefault="00432092" w:rsidP="00432092">
      <w:pPr>
        <w:pStyle w:val="ListParagraph"/>
        <w:numPr>
          <w:ilvl w:val="0"/>
          <w:numId w:val="3"/>
        </w:numPr>
        <w:rPr>
          <w:rFonts w:ascii="Tahoma" w:hAnsi="Tahoma" w:cs="Tahoma"/>
          <w:sz w:val="24"/>
          <w:szCs w:val="24"/>
        </w:rPr>
      </w:pPr>
      <w:r w:rsidRPr="00F051E8">
        <w:rPr>
          <w:rFonts w:ascii="Tahoma" w:hAnsi="Tahoma" w:cs="Tahoma"/>
          <w:sz w:val="24"/>
          <w:szCs w:val="24"/>
        </w:rPr>
        <w:t>To support the relevant persons to understand the Do</w:t>
      </w:r>
      <w:r w:rsidR="00B61192" w:rsidRPr="00F051E8">
        <w:rPr>
          <w:rFonts w:ascii="Tahoma" w:hAnsi="Tahoma" w:cs="Tahoma"/>
          <w:sz w:val="24"/>
          <w:szCs w:val="24"/>
        </w:rPr>
        <w:t>L</w:t>
      </w:r>
      <w:r w:rsidR="00CF3493" w:rsidRPr="00F051E8">
        <w:rPr>
          <w:rFonts w:ascii="Tahoma" w:hAnsi="Tahoma" w:cs="Tahoma"/>
          <w:sz w:val="24"/>
          <w:szCs w:val="24"/>
        </w:rPr>
        <w:t>s</w:t>
      </w:r>
      <w:r w:rsidRPr="00F051E8">
        <w:rPr>
          <w:rFonts w:ascii="Tahoma" w:hAnsi="Tahoma" w:cs="Tahoma"/>
          <w:sz w:val="24"/>
          <w:szCs w:val="24"/>
        </w:rPr>
        <w:t xml:space="preserve"> authorisation</w:t>
      </w:r>
      <w:r w:rsidR="00B61192" w:rsidRPr="00F051E8">
        <w:rPr>
          <w:rFonts w:ascii="Tahoma" w:hAnsi="Tahoma" w:cs="Tahoma"/>
          <w:sz w:val="24"/>
          <w:szCs w:val="24"/>
        </w:rPr>
        <w:t>.</w:t>
      </w:r>
      <w:r w:rsidRPr="00F051E8">
        <w:rPr>
          <w:rFonts w:ascii="Tahoma" w:hAnsi="Tahoma" w:cs="Tahoma"/>
          <w:sz w:val="24"/>
          <w:szCs w:val="24"/>
        </w:rPr>
        <w:t xml:space="preserve"> </w:t>
      </w:r>
    </w:p>
    <w:p w:rsidR="00432092" w:rsidRPr="00F051E8" w:rsidRDefault="00432092" w:rsidP="00432092">
      <w:pPr>
        <w:pStyle w:val="ListParagraph"/>
        <w:numPr>
          <w:ilvl w:val="0"/>
          <w:numId w:val="3"/>
        </w:numPr>
        <w:rPr>
          <w:rFonts w:ascii="Tahoma" w:hAnsi="Tahoma" w:cs="Tahoma"/>
          <w:sz w:val="24"/>
          <w:szCs w:val="24"/>
        </w:rPr>
      </w:pPr>
      <w:r w:rsidRPr="00F051E8">
        <w:rPr>
          <w:rFonts w:ascii="Tahoma" w:hAnsi="Tahoma" w:cs="Tahoma"/>
          <w:sz w:val="24"/>
          <w:szCs w:val="24"/>
        </w:rPr>
        <w:t xml:space="preserve">To obtain and provide information to the relevant person to </w:t>
      </w:r>
      <w:r w:rsidR="00CF3493" w:rsidRPr="00F051E8">
        <w:rPr>
          <w:rFonts w:ascii="Tahoma" w:hAnsi="Tahoma" w:cs="Tahoma"/>
          <w:sz w:val="24"/>
          <w:szCs w:val="24"/>
        </w:rPr>
        <w:t>enable them</w:t>
      </w:r>
      <w:r w:rsidRPr="00F051E8">
        <w:rPr>
          <w:rFonts w:ascii="Tahoma" w:hAnsi="Tahoma" w:cs="Tahoma"/>
          <w:sz w:val="24"/>
          <w:szCs w:val="24"/>
        </w:rPr>
        <w:t xml:space="preserve"> to understand their rights under the M</w:t>
      </w:r>
      <w:r w:rsidR="000C70E0" w:rsidRPr="00F051E8">
        <w:rPr>
          <w:rFonts w:ascii="Tahoma" w:hAnsi="Tahoma" w:cs="Tahoma"/>
          <w:sz w:val="24"/>
          <w:szCs w:val="24"/>
        </w:rPr>
        <w:t xml:space="preserve">ental </w:t>
      </w:r>
      <w:r w:rsidRPr="00F051E8">
        <w:rPr>
          <w:rFonts w:ascii="Tahoma" w:hAnsi="Tahoma" w:cs="Tahoma"/>
          <w:sz w:val="24"/>
          <w:szCs w:val="24"/>
        </w:rPr>
        <w:t>C</w:t>
      </w:r>
      <w:r w:rsidR="000C70E0" w:rsidRPr="00F051E8">
        <w:rPr>
          <w:rFonts w:ascii="Tahoma" w:hAnsi="Tahoma" w:cs="Tahoma"/>
          <w:sz w:val="24"/>
          <w:szCs w:val="24"/>
        </w:rPr>
        <w:t xml:space="preserve">apacity </w:t>
      </w:r>
      <w:r w:rsidRPr="00F051E8">
        <w:rPr>
          <w:rFonts w:ascii="Tahoma" w:hAnsi="Tahoma" w:cs="Tahoma"/>
          <w:sz w:val="24"/>
          <w:szCs w:val="24"/>
        </w:rPr>
        <w:t>A</w:t>
      </w:r>
      <w:r w:rsidR="000C70E0" w:rsidRPr="00F051E8">
        <w:rPr>
          <w:rFonts w:ascii="Tahoma" w:hAnsi="Tahoma" w:cs="Tahoma"/>
          <w:sz w:val="24"/>
          <w:szCs w:val="24"/>
        </w:rPr>
        <w:t>ct</w:t>
      </w:r>
      <w:r w:rsidR="00B61192" w:rsidRPr="00F051E8">
        <w:rPr>
          <w:rFonts w:ascii="Tahoma" w:hAnsi="Tahoma" w:cs="Tahoma"/>
          <w:sz w:val="24"/>
          <w:szCs w:val="24"/>
        </w:rPr>
        <w:t>.</w:t>
      </w:r>
    </w:p>
    <w:p w:rsidR="00432092" w:rsidRPr="00F051E8" w:rsidRDefault="00432092" w:rsidP="00432092">
      <w:pPr>
        <w:pStyle w:val="ListParagraph"/>
        <w:numPr>
          <w:ilvl w:val="0"/>
          <w:numId w:val="3"/>
        </w:numPr>
        <w:rPr>
          <w:rFonts w:ascii="Tahoma" w:hAnsi="Tahoma" w:cs="Tahoma"/>
          <w:sz w:val="24"/>
          <w:szCs w:val="24"/>
        </w:rPr>
      </w:pPr>
      <w:r w:rsidRPr="00F051E8">
        <w:rPr>
          <w:rFonts w:ascii="Tahoma" w:hAnsi="Tahoma" w:cs="Tahoma"/>
          <w:sz w:val="24"/>
          <w:szCs w:val="24"/>
        </w:rPr>
        <w:t xml:space="preserve">To raise any </w:t>
      </w:r>
      <w:r w:rsidR="00FE7705" w:rsidRPr="00F051E8">
        <w:rPr>
          <w:rFonts w:ascii="Tahoma" w:hAnsi="Tahoma" w:cs="Tahoma"/>
          <w:sz w:val="24"/>
          <w:szCs w:val="24"/>
        </w:rPr>
        <w:t>concerns</w:t>
      </w:r>
      <w:r w:rsidRPr="00F051E8">
        <w:rPr>
          <w:rFonts w:ascii="Tahoma" w:hAnsi="Tahoma" w:cs="Tahoma"/>
          <w:sz w:val="24"/>
          <w:szCs w:val="24"/>
        </w:rPr>
        <w:t xml:space="preserve"> </w:t>
      </w:r>
      <w:r w:rsidR="00FE7705" w:rsidRPr="00F051E8">
        <w:rPr>
          <w:rFonts w:ascii="Tahoma" w:hAnsi="Tahoma" w:cs="Tahoma"/>
          <w:sz w:val="24"/>
          <w:szCs w:val="24"/>
        </w:rPr>
        <w:t>regarding</w:t>
      </w:r>
      <w:r w:rsidRPr="00F051E8">
        <w:rPr>
          <w:rFonts w:ascii="Tahoma" w:hAnsi="Tahoma" w:cs="Tahoma"/>
          <w:sz w:val="24"/>
          <w:szCs w:val="24"/>
        </w:rPr>
        <w:t xml:space="preserve"> the Do</w:t>
      </w:r>
      <w:r w:rsidR="00B61192" w:rsidRPr="00F051E8">
        <w:rPr>
          <w:rFonts w:ascii="Tahoma" w:hAnsi="Tahoma" w:cs="Tahoma"/>
          <w:sz w:val="24"/>
          <w:szCs w:val="24"/>
        </w:rPr>
        <w:t>L</w:t>
      </w:r>
      <w:r w:rsidRPr="00F051E8">
        <w:rPr>
          <w:rFonts w:ascii="Tahoma" w:hAnsi="Tahoma" w:cs="Tahoma"/>
          <w:sz w:val="24"/>
          <w:szCs w:val="24"/>
        </w:rPr>
        <w:t>s or care regime to relevant parties</w:t>
      </w:r>
    </w:p>
    <w:p w:rsidR="00432092" w:rsidRPr="00F051E8" w:rsidRDefault="00432092" w:rsidP="00432092">
      <w:pPr>
        <w:pStyle w:val="ListParagraph"/>
        <w:numPr>
          <w:ilvl w:val="0"/>
          <w:numId w:val="3"/>
        </w:numPr>
        <w:rPr>
          <w:rFonts w:ascii="Tahoma" w:hAnsi="Tahoma" w:cs="Tahoma"/>
          <w:sz w:val="24"/>
          <w:szCs w:val="24"/>
        </w:rPr>
      </w:pPr>
      <w:r w:rsidRPr="00F051E8">
        <w:rPr>
          <w:rFonts w:ascii="Tahoma" w:hAnsi="Tahoma" w:cs="Tahoma"/>
          <w:sz w:val="24"/>
          <w:szCs w:val="24"/>
        </w:rPr>
        <w:t xml:space="preserve">To instigate a review </w:t>
      </w:r>
      <w:r w:rsidR="00FE7705" w:rsidRPr="00F051E8">
        <w:rPr>
          <w:rFonts w:ascii="Tahoma" w:hAnsi="Tahoma" w:cs="Tahoma"/>
          <w:sz w:val="24"/>
          <w:szCs w:val="24"/>
        </w:rPr>
        <w:t>or complaint on a person’s behalf where there are concerns.</w:t>
      </w:r>
    </w:p>
    <w:p w:rsidR="00432092" w:rsidRPr="00F051E8" w:rsidRDefault="00432092" w:rsidP="00432092">
      <w:pPr>
        <w:pStyle w:val="ListParagraph"/>
        <w:numPr>
          <w:ilvl w:val="0"/>
          <w:numId w:val="3"/>
        </w:numPr>
        <w:rPr>
          <w:rFonts w:ascii="Tahoma" w:hAnsi="Tahoma" w:cs="Tahoma"/>
          <w:sz w:val="24"/>
          <w:szCs w:val="24"/>
        </w:rPr>
      </w:pPr>
      <w:r w:rsidRPr="00F051E8">
        <w:rPr>
          <w:rFonts w:ascii="Tahoma" w:hAnsi="Tahoma" w:cs="Tahoma"/>
          <w:sz w:val="24"/>
          <w:szCs w:val="24"/>
        </w:rPr>
        <w:t xml:space="preserve">To challenge a </w:t>
      </w:r>
      <w:r w:rsidR="00FE7705" w:rsidRPr="00F051E8">
        <w:rPr>
          <w:rFonts w:ascii="Tahoma" w:hAnsi="Tahoma" w:cs="Tahoma"/>
          <w:sz w:val="24"/>
          <w:szCs w:val="24"/>
        </w:rPr>
        <w:t>person’s</w:t>
      </w:r>
      <w:r w:rsidRPr="00F051E8">
        <w:rPr>
          <w:rFonts w:ascii="Tahoma" w:hAnsi="Tahoma" w:cs="Tahoma"/>
          <w:sz w:val="24"/>
          <w:szCs w:val="24"/>
        </w:rPr>
        <w:t xml:space="preserve"> deprivation through </w:t>
      </w:r>
      <w:r w:rsidR="000C70E0" w:rsidRPr="00F051E8">
        <w:rPr>
          <w:rFonts w:ascii="Tahoma" w:hAnsi="Tahoma" w:cs="Tahoma"/>
          <w:sz w:val="24"/>
          <w:szCs w:val="24"/>
        </w:rPr>
        <w:t>making an application</w:t>
      </w:r>
      <w:r w:rsidR="00FE7705" w:rsidRPr="00F051E8">
        <w:rPr>
          <w:rFonts w:ascii="Tahoma" w:hAnsi="Tahoma" w:cs="Tahoma"/>
          <w:sz w:val="24"/>
          <w:szCs w:val="24"/>
        </w:rPr>
        <w:t xml:space="preserve"> to the court of protection wh</w:t>
      </w:r>
      <w:r w:rsidR="000C70E0" w:rsidRPr="00F051E8">
        <w:rPr>
          <w:rFonts w:ascii="Tahoma" w:hAnsi="Tahoma" w:cs="Tahoma"/>
          <w:sz w:val="24"/>
          <w:szCs w:val="24"/>
        </w:rPr>
        <w:t xml:space="preserve">ere concerns cannot be resolved by other means. </w:t>
      </w:r>
    </w:p>
    <w:p w:rsidR="00FE7705" w:rsidRPr="00F051E8" w:rsidRDefault="000C70E0" w:rsidP="00432092">
      <w:pPr>
        <w:pStyle w:val="ListParagraph"/>
        <w:numPr>
          <w:ilvl w:val="0"/>
          <w:numId w:val="3"/>
        </w:numPr>
        <w:rPr>
          <w:rFonts w:ascii="Tahoma" w:hAnsi="Tahoma" w:cs="Tahoma"/>
          <w:sz w:val="24"/>
          <w:szCs w:val="24"/>
        </w:rPr>
      </w:pPr>
      <w:r w:rsidRPr="00F051E8">
        <w:rPr>
          <w:rFonts w:ascii="Tahoma" w:hAnsi="Tahoma" w:cs="Tahoma"/>
          <w:sz w:val="24"/>
          <w:szCs w:val="24"/>
        </w:rPr>
        <w:t>To act</w:t>
      </w:r>
      <w:r w:rsidR="00FE7705" w:rsidRPr="00F051E8">
        <w:rPr>
          <w:rFonts w:ascii="Tahoma" w:hAnsi="Tahoma" w:cs="Tahoma"/>
          <w:sz w:val="24"/>
          <w:szCs w:val="24"/>
        </w:rPr>
        <w:t xml:space="preserve"> as the relevant person’s litigation friend where appropriate. </w:t>
      </w:r>
    </w:p>
    <w:p w:rsidR="00FE7705" w:rsidRPr="00F051E8" w:rsidRDefault="00FE7705" w:rsidP="00432092">
      <w:pPr>
        <w:pStyle w:val="ListParagraph"/>
        <w:numPr>
          <w:ilvl w:val="0"/>
          <w:numId w:val="3"/>
        </w:numPr>
        <w:rPr>
          <w:rFonts w:ascii="Tahoma" w:hAnsi="Tahoma" w:cs="Tahoma"/>
          <w:sz w:val="24"/>
          <w:szCs w:val="24"/>
        </w:rPr>
      </w:pPr>
      <w:r w:rsidRPr="00F051E8">
        <w:rPr>
          <w:rFonts w:ascii="Tahoma" w:hAnsi="Tahoma" w:cs="Tahoma"/>
          <w:sz w:val="24"/>
          <w:szCs w:val="24"/>
        </w:rPr>
        <w:t>To identify other advocacy issues and direct users to appr</w:t>
      </w:r>
      <w:r w:rsidR="000C70E0" w:rsidRPr="00F051E8">
        <w:rPr>
          <w:rFonts w:ascii="Tahoma" w:hAnsi="Tahoma" w:cs="Tahoma"/>
          <w:sz w:val="24"/>
          <w:szCs w:val="24"/>
        </w:rPr>
        <w:t>opriate information and support.</w:t>
      </w:r>
    </w:p>
    <w:p w:rsidR="00432092" w:rsidRPr="00F051E8" w:rsidRDefault="00432092" w:rsidP="00FE7705">
      <w:pPr>
        <w:ind w:left="360"/>
        <w:rPr>
          <w:rFonts w:ascii="Tahoma" w:hAnsi="Tahoma" w:cs="Tahoma"/>
          <w:sz w:val="24"/>
          <w:szCs w:val="24"/>
        </w:rPr>
      </w:pPr>
    </w:p>
    <w:p w:rsidR="00703C02" w:rsidRPr="00F051E8" w:rsidRDefault="00703C02" w:rsidP="00703C02">
      <w:pPr>
        <w:rPr>
          <w:rFonts w:ascii="Tahoma" w:hAnsi="Tahoma" w:cs="Tahoma"/>
          <w:b/>
          <w:sz w:val="24"/>
          <w:szCs w:val="24"/>
        </w:rPr>
      </w:pPr>
    </w:p>
    <w:p w:rsidR="00B03F7E" w:rsidRPr="00F051E8" w:rsidRDefault="00B03F7E" w:rsidP="00F051E8">
      <w:pPr>
        <w:ind w:left="360"/>
        <w:rPr>
          <w:rFonts w:ascii="Tahoma" w:hAnsi="Tahoma" w:cs="Tahoma"/>
          <w:b/>
          <w:sz w:val="24"/>
          <w:szCs w:val="24"/>
        </w:rPr>
      </w:pPr>
      <w:r w:rsidRPr="00F051E8">
        <w:rPr>
          <w:rFonts w:ascii="Tahoma" w:hAnsi="Tahoma" w:cs="Tahoma"/>
          <w:b/>
          <w:sz w:val="24"/>
          <w:szCs w:val="24"/>
        </w:rPr>
        <w:t>Reporting</w:t>
      </w:r>
    </w:p>
    <w:p w:rsidR="00B03F7E" w:rsidRPr="00F051E8" w:rsidRDefault="00B03F7E" w:rsidP="00B03F7E">
      <w:pPr>
        <w:pStyle w:val="ListParagraph"/>
        <w:numPr>
          <w:ilvl w:val="0"/>
          <w:numId w:val="1"/>
        </w:numPr>
        <w:rPr>
          <w:rFonts w:ascii="Tahoma" w:hAnsi="Tahoma" w:cs="Tahoma"/>
          <w:sz w:val="24"/>
          <w:szCs w:val="24"/>
        </w:rPr>
      </w:pPr>
      <w:r w:rsidRPr="00F051E8">
        <w:rPr>
          <w:rFonts w:ascii="Tahoma" w:hAnsi="Tahoma" w:cs="Tahoma"/>
          <w:sz w:val="24"/>
          <w:szCs w:val="24"/>
        </w:rPr>
        <w:t>To keep accurate and up</w:t>
      </w:r>
      <w:r w:rsidR="00D91507" w:rsidRPr="00F051E8">
        <w:rPr>
          <w:rFonts w:ascii="Tahoma" w:hAnsi="Tahoma" w:cs="Tahoma"/>
          <w:sz w:val="24"/>
          <w:szCs w:val="24"/>
        </w:rPr>
        <w:t xml:space="preserve"> to date casework records and statistical</w:t>
      </w:r>
      <w:r w:rsidRPr="00F051E8">
        <w:rPr>
          <w:rFonts w:ascii="Tahoma" w:hAnsi="Tahoma" w:cs="Tahoma"/>
          <w:sz w:val="24"/>
          <w:szCs w:val="24"/>
        </w:rPr>
        <w:t xml:space="preserve"> information</w:t>
      </w:r>
      <w:r w:rsidR="00EC250C" w:rsidRPr="00F051E8">
        <w:rPr>
          <w:rFonts w:ascii="Tahoma" w:hAnsi="Tahoma" w:cs="Tahoma"/>
          <w:sz w:val="24"/>
          <w:szCs w:val="24"/>
        </w:rPr>
        <w:t>.</w:t>
      </w:r>
    </w:p>
    <w:p w:rsidR="00B03F7E" w:rsidRPr="00F051E8" w:rsidRDefault="00B03F7E" w:rsidP="00B03F7E">
      <w:pPr>
        <w:pStyle w:val="ListParagraph"/>
        <w:numPr>
          <w:ilvl w:val="0"/>
          <w:numId w:val="1"/>
        </w:numPr>
        <w:rPr>
          <w:rFonts w:ascii="Tahoma" w:hAnsi="Tahoma" w:cs="Tahoma"/>
          <w:sz w:val="24"/>
          <w:szCs w:val="24"/>
        </w:rPr>
      </w:pPr>
      <w:r w:rsidRPr="00F051E8">
        <w:rPr>
          <w:rFonts w:ascii="Tahoma" w:hAnsi="Tahoma" w:cs="Tahoma"/>
          <w:sz w:val="24"/>
          <w:szCs w:val="24"/>
        </w:rPr>
        <w:lastRenderedPageBreak/>
        <w:t xml:space="preserve">To contribute to the production of monthly and </w:t>
      </w:r>
      <w:r w:rsidR="00D91507" w:rsidRPr="00F051E8">
        <w:rPr>
          <w:rFonts w:ascii="Tahoma" w:hAnsi="Tahoma" w:cs="Tahoma"/>
          <w:sz w:val="24"/>
          <w:szCs w:val="24"/>
        </w:rPr>
        <w:t>quarterly</w:t>
      </w:r>
      <w:r w:rsidRPr="00F051E8">
        <w:rPr>
          <w:rFonts w:ascii="Tahoma" w:hAnsi="Tahoma" w:cs="Tahoma"/>
          <w:sz w:val="24"/>
          <w:szCs w:val="24"/>
        </w:rPr>
        <w:t xml:space="preserve"> </w:t>
      </w:r>
      <w:r w:rsidR="00D91507" w:rsidRPr="00F051E8">
        <w:rPr>
          <w:rFonts w:ascii="Tahoma" w:hAnsi="Tahoma" w:cs="Tahoma"/>
          <w:sz w:val="24"/>
          <w:szCs w:val="24"/>
        </w:rPr>
        <w:t>reports</w:t>
      </w:r>
      <w:r w:rsidRPr="00F051E8">
        <w:rPr>
          <w:rFonts w:ascii="Tahoma" w:hAnsi="Tahoma" w:cs="Tahoma"/>
          <w:sz w:val="24"/>
          <w:szCs w:val="24"/>
        </w:rPr>
        <w:t xml:space="preserve"> as requested. </w:t>
      </w:r>
    </w:p>
    <w:p w:rsidR="00B03F7E" w:rsidRPr="00F051E8" w:rsidRDefault="00B03F7E" w:rsidP="00B03F7E">
      <w:pPr>
        <w:pStyle w:val="ListParagraph"/>
        <w:numPr>
          <w:ilvl w:val="0"/>
          <w:numId w:val="1"/>
        </w:numPr>
        <w:rPr>
          <w:rFonts w:ascii="Tahoma" w:hAnsi="Tahoma" w:cs="Tahoma"/>
          <w:sz w:val="24"/>
          <w:szCs w:val="24"/>
        </w:rPr>
      </w:pPr>
      <w:r w:rsidRPr="00F051E8">
        <w:rPr>
          <w:rFonts w:ascii="Tahoma" w:hAnsi="Tahoma" w:cs="Tahoma"/>
          <w:sz w:val="24"/>
          <w:szCs w:val="24"/>
        </w:rPr>
        <w:t>To prep</w:t>
      </w:r>
      <w:r w:rsidR="00FE7705" w:rsidRPr="00F051E8">
        <w:rPr>
          <w:rFonts w:ascii="Tahoma" w:hAnsi="Tahoma" w:cs="Tahoma"/>
          <w:sz w:val="24"/>
          <w:szCs w:val="24"/>
        </w:rPr>
        <w:t>are and submit high quality</w:t>
      </w:r>
      <w:r w:rsidRPr="00F051E8">
        <w:rPr>
          <w:rFonts w:ascii="Tahoma" w:hAnsi="Tahoma" w:cs="Tahoma"/>
          <w:sz w:val="24"/>
          <w:szCs w:val="24"/>
        </w:rPr>
        <w:t xml:space="preserve"> </w:t>
      </w:r>
      <w:r w:rsidR="00D91507" w:rsidRPr="00F051E8">
        <w:rPr>
          <w:rFonts w:ascii="Tahoma" w:hAnsi="Tahoma" w:cs="Tahoma"/>
          <w:sz w:val="24"/>
          <w:szCs w:val="24"/>
        </w:rPr>
        <w:t>reports</w:t>
      </w:r>
      <w:r w:rsidR="00FE7705" w:rsidRPr="00F051E8">
        <w:rPr>
          <w:rFonts w:ascii="Tahoma" w:hAnsi="Tahoma" w:cs="Tahoma"/>
          <w:sz w:val="24"/>
          <w:szCs w:val="24"/>
        </w:rPr>
        <w:t xml:space="preserve"> to the DoLs Team</w:t>
      </w:r>
      <w:r w:rsidR="00EC250C" w:rsidRPr="00F051E8">
        <w:rPr>
          <w:rFonts w:ascii="Tahoma" w:hAnsi="Tahoma" w:cs="Tahoma"/>
          <w:sz w:val="24"/>
          <w:szCs w:val="24"/>
        </w:rPr>
        <w:t>.</w:t>
      </w:r>
    </w:p>
    <w:p w:rsidR="007443A8" w:rsidRPr="00D35995" w:rsidRDefault="00B03F7E" w:rsidP="007443A8">
      <w:pPr>
        <w:pStyle w:val="ListParagraph"/>
        <w:numPr>
          <w:ilvl w:val="0"/>
          <w:numId w:val="1"/>
        </w:numPr>
        <w:rPr>
          <w:rFonts w:ascii="Tahoma" w:hAnsi="Tahoma" w:cs="Tahoma"/>
          <w:sz w:val="24"/>
          <w:szCs w:val="24"/>
        </w:rPr>
      </w:pPr>
      <w:r w:rsidRPr="00F051E8">
        <w:rPr>
          <w:rFonts w:ascii="Tahoma" w:hAnsi="Tahoma" w:cs="Tahoma"/>
          <w:sz w:val="24"/>
          <w:szCs w:val="24"/>
        </w:rPr>
        <w:t xml:space="preserve">To write letters and/or submit complaints with </w:t>
      </w:r>
      <w:r w:rsidR="00D91507" w:rsidRPr="00F051E8">
        <w:rPr>
          <w:rFonts w:ascii="Tahoma" w:hAnsi="Tahoma" w:cs="Tahoma"/>
          <w:sz w:val="24"/>
          <w:szCs w:val="24"/>
        </w:rPr>
        <w:t>service</w:t>
      </w:r>
      <w:r w:rsidRPr="00F051E8">
        <w:rPr>
          <w:rFonts w:ascii="Tahoma" w:hAnsi="Tahoma" w:cs="Tahoma"/>
          <w:sz w:val="24"/>
          <w:szCs w:val="24"/>
        </w:rPr>
        <w:t xml:space="preserve"> </w:t>
      </w:r>
      <w:r w:rsidR="00D91507" w:rsidRPr="00F051E8">
        <w:rPr>
          <w:rFonts w:ascii="Tahoma" w:hAnsi="Tahoma" w:cs="Tahoma"/>
          <w:sz w:val="24"/>
          <w:szCs w:val="24"/>
        </w:rPr>
        <w:t>users</w:t>
      </w:r>
      <w:r w:rsidRPr="00F051E8">
        <w:rPr>
          <w:rFonts w:ascii="Tahoma" w:hAnsi="Tahoma" w:cs="Tahoma"/>
          <w:sz w:val="24"/>
          <w:szCs w:val="24"/>
        </w:rPr>
        <w:t xml:space="preserve"> and on their behalf where appro</w:t>
      </w:r>
      <w:r w:rsidR="00D91507" w:rsidRPr="00F051E8">
        <w:rPr>
          <w:rFonts w:ascii="Tahoma" w:hAnsi="Tahoma" w:cs="Tahoma"/>
          <w:sz w:val="24"/>
          <w:szCs w:val="24"/>
        </w:rPr>
        <w:t xml:space="preserve">priate. </w:t>
      </w:r>
    </w:p>
    <w:p w:rsidR="007443A8" w:rsidRPr="00F051E8" w:rsidRDefault="007443A8" w:rsidP="007443A8">
      <w:pPr>
        <w:rPr>
          <w:rFonts w:ascii="Tahoma" w:hAnsi="Tahoma" w:cs="Tahoma"/>
          <w:sz w:val="24"/>
          <w:szCs w:val="24"/>
        </w:rPr>
      </w:pPr>
    </w:p>
    <w:p w:rsidR="007443A8" w:rsidRPr="00F051E8" w:rsidRDefault="00DD4F62" w:rsidP="00F051E8">
      <w:pPr>
        <w:ind w:firstLine="360"/>
        <w:rPr>
          <w:rFonts w:ascii="Tahoma" w:hAnsi="Tahoma" w:cs="Tahoma"/>
          <w:b/>
          <w:sz w:val="24"/>
          <w:szCs w:val="24"/>
        </w:rPr>
      </w:pPr>
      <w:r w:rsidRPr="00F051E8">
        <w:rPr>
          <w:rFonts w:ascii="Tahoma" w:hAnsi="Tahoma" w:cs="Tahoma"/>
          <w:b/>
          <w:sz w:val="24"/>
          <w:szCs w:val="24"/>
        </w:rPr>
        <w:t>Training a</w:t>
      </w:r>
      <w:r w:rsidR="007443A8" w:rsidRPr="00F051E8">
        <w:rPr>
          <w:rFonts w:ascii="Tahoma" w:hAnsi="Tahoma" w:cs="Tahoma"/>
          <w:b/>
          <w:sz w:val="24"/>
          <w:szCs w:val="24"/>
        </w:rPr>
        <w:t xml:space="preserve">nd development </w:t>
      </w:r>
    </w:p>
    <w:p w:rsidR="007443A8" w:rsidRPr="00F051E8" w:rsidRDefault="00DD4F62" w:rsidP="007443A8">
      <w:pPr>
        <w:pStyle w:val="ListParagraph"/>
        <w:numPr>
          <w:ilvl w:val="0"/>
          <w:numId w:val="1"/>
        </w:numPr>
        <w:rPr>
          <w:rFonts w:ascii="Tahoma" w:hAnsi="Tahoma" w:cs="Tahoma"/>
          <w:sz w:val="24"/>
          <w:szCs w:val="24"/>
        </w:rPr>
      </w:pPr>
      <w:r w:rsidRPr="00F051E8">
        <w:rPr>
          <w:rFonts w:ascii="Tahoma" w:hAnsi="Tahoma" w:cs="Tahoma"/>
          <w:sz w:val="24"/>
          <w:szCs w:val="24"/>
        </w:rPr>
        <w:t xml:space="preserve">To keep up to date with </w:t>
      </w:r>
      <w:r w:rsidR="00EC250C" w:rsidRPr="00F051E8">
        <w:rPr>
          <w:rFonts w:ascii="Tahoma" w:hAnsi="Tahoma" w:cs="Tahoma"/>
          <w:sz w:val="24"/>
          <w:szCs w:val="24"/>
        </w:rPr>
        <w:t>relevant</w:t>
      </w:r>
      <w:r w:rsidRPr="00F051E8">
        <w:rPr>
          <w:rFonts w:ascii="Tahoma" w:hAnsi="Tahoma" w:cs="Tahoma"/>
          <w:sz w:val="24"/>
          <w:szCs w:val="24"/>
        </w:rPr>
        <w:t xml:space="preserve"> policy, </w:t>
      </w:r>
      <w:r w:rsidR="00EC250C" w:rsidRPr="00F051E8">
        <w:rPr>
          <w:rFonts w:ascii="Tahoma" w:hAnsi="Tahoma" w:cs="Tahoma"/>
          <w:sz w:val="24"/>
          <w:szCs w:val="24"/>
        </w:rPr>
        <w:t>legislation</w:t>
      </w:r>
      <w:r w:rsidRPr="00F051E8">
        <w:rPr>
          <w:rFonts w:ascii="Tahoma" w:hAnsi="Tahoma" w:cs="Tahoma"/>
          <w:sz w:val="24"/>
          <w:szCs w:val="24"/>
        </w:rPr>
        <w:t xml:space="preserve"> and case law </w:t>
      </w:r>
      <w:r w:rsidR="00EC250C" w:rsidRPr="00F051E8">
        <w:rPr>
          <w:rFonts w:ascii="Tahoma" w:hAnsi="Tahoma" w:cs="Tahoma"/>
          <w:sz w:val="24"/>
          <w:szCs w:val="24"/>
        </w:rPr>
        <w:t xml:space="preserve">relating to </w:t>
      </w:r>
      <w:r w:rsidRPr="00F051E8">
        <w:rPr>
          <w:rFonts w:ascii="Tahoma" w:hAnsi="Tahoma" w:cs="Tahoma"/>
          <w:sz w:val="24"/>
          <w:szCs w:val="24"/>
        </w:rPr>
        <w:t>th</w:t>
      </w:r>
      <w:r w:rsidR="00F42770" w:rsidRPr="00F051E8">
        <w:rPr>
          <w:rFonts w:ascii="Tahoma" w:hAnsi="Tahoma" w:cs="Tahoma"/>
          <w:sz w:val="24"/>
          <w:szCs w:val="24"/>
        </w:rPr>
        <w:t>e</w:t>
      </w:r>
      <w:r w:rsidRPr="00F051E8">
        <w:rPr>
          <w:rFonts w:ascii="Tahoma" w:hAnsi="Tahoma" w:cs="Tahoma"/>
          <w:sz w:val="24"/>
          <w:szCs w:val="24"/>
        </w:rPr>
        <w:t xml:space="preserve"> role. </w:t>
      </w:r>
    </w:p>
    <w:p w:rsidR="00BF28E3" w:rsidRPr="00F051E8" w:rsidRDefault="00DD4F62" w:rsidP="007443A8">
      <w:pPr>
        <w:pStyle w:val="ListParagraph"/>
        <w:numPr>
          <w:ilvl w:val="0"/>
          <w:numId w:val="1"/>
        </w:numPr>
        <w:rPr>
          <w:rFonts w:ascii="Tahoma" w:hAnsi="Tahoma" w:cs="Tahoma"/>
          <w:sz w:val="24"/>
          <w:szCs w:val="24"/>
        </w:rPr>
      </w:pPr>
      <w:r w:rsidRPr="00F051E8">
        <w:rPr>
          <w:rFonts w:ascii="Tahoma" w:hAnsi="Tahoma" w:cs="Tahoma"/>
          <w:sz w:val="24"/>
          <w:szCs w:val="24"/>
        </w:rPr>
        <w:t>Attend and participate</w:t>
      </w:r>
      <w:r w:rsidR="00BF28E3" w:rsidRPr="00F051E8">
        <w:rPr>
          <w:rFonts w:ascii="Tahoma" w:hAnsi="Tahoma" w:cs="Tahoma"/>
          <w:sz w:val="24"/>
          <w:szCs w:val="24"/>
        </w:rPr>
        <w:t xml:space="preserve"> in </w:t>
      </w:r>
      <w:r w:rsidRPr="00F051E8">
        <w:rPr>
          <w:rFonts w:ascii="Tahoma" w:hAnsi="Tahoma" w:cs="Tahoma"/>
          <w:sz w:val="24"/>
          <w:szCs w:val="24"/>
        </w:rPr>
        <w:t>training</w:t>
      </w:r>
      <w:r w:rsidR="00BF28E3" w:rsidRPr="00F051E8">
        <w:rPr>
          <w:rFonts w:ascii="Tahoma" w:hAnsi="Tahoma" w:cs="Tahoma"/>
          <w:sz w:val="24"/>
          <w:szCs w:val="24"/>
        </w:rPr>
        <w:t xml:space="preserve"> as required</w:t>
      </w:r>
      <w:r w:rsidR="00D424EA" w:rsidRPr="00F051E8">
        <w:rPr>
          <w:rFonts w:ascii="Tahoma" w:hAnsi="Tahoma" w:cs="Tahoma"/>
          <w:sz w:val="24"/>
          <w:szCs w:val="24"/>
        </w:rPr>
        <w:t>.</w:t>
      </w:r>
      <w:r w:rsidR="00BF28E3" w:rsidRPr="00F051E8">
        <w:rPr>
          <w:rFonts w:ascii="Tahoma" w:hAnsi="Tahoma" w:cs="Tahoma"/>
          <w:sz w:val="24"/>
          <w:szCs w:val="24"/>
        </w:rPr>
        <w:t xml:space="preserve"> </w:t>
      </w:r>
    </w:p>
    <w:p w:rsidR="00BF28E3" w:rsidRPr="00F051E8" w:rsidRDefault="00EC250C" w:rsidP="007443A8">
      <w:pPr>
        <w:pStyle w:val="ListParagraph"/>
        <w:numPr>
          <w:ilvl w:val="0"/>
          <w:numId w:val="1"/>
        </w:numPr>
        <w:rPr>
          <w:rFonts w:ascii="Tahoma" w:hAnsi="Tahoma" w:cs="Tahoma"/>
          <w:sz w:val="24"/>
          <w:szCs w:val="24"/>
        </w:rPr>
      </w:pPr>
      <w:r w:rsidRPr="00F051E8">
        <w:rPr>
          <w:rFonts w:ascii="Tahoma" w:hAnsi="Tahoma" w:cs="Tahoma"/>
          <w:sz w:val="24"/>
          <w:szCs w:val="24"/>
        </w:rPr>
        <w:t>Effectively</w:t>
      </w:r>
      <w:r w:rsidR="00BF28E3" w:rsidRPr="00F051E8">
        <w:rPr>
          <w:rFonts w:ascii="Tahoma" w:hAnsi="Tahoma" w:cs="Tahoma"/>
          <w:sz w:val="24"/>
          <w:szCs w:val="24"/>
        </w:rPr>
        <w:t xml:space="preserve"> engage i</w:t>
      </w:r>
      <w:r w:rsidR="00F42770" w:rsidRPr="00F051E8">
        <w:rPr>
          <w:rFonts w:ascii="Tahoma" w:hAnsi="Tahoma" w:cs="Tahoma"/>
          <w:sz w:val="24"/>
          <w:szCs w:val="24"/>
        </w:rPr>
        <w:t>n supervision</w:t>
      </w:r>
      <w:r w:rsidR="00D424EA" w:rsidRPr="00F051E8">
        <w:rPr>
          <w:rFonts w:ascii="Tahoma" w:hAnsi="Tahoma" w:cs="Tahoma"/>
          <w:sz w:val="24"/>
          <w:szCs w:val="24"/>
        </w:rPr>
        <w:t>.</w:t>
      </w:r>
    </w:p>
    <w:p w:rsidR="00EC250C" w:rsidRPr="00F051E8" w:rsidRDefault="00EC250C" w:rsidP="007443A8">
      <w:pPr>
        <w:pStyle w:val="ListParagraph"/>
        <w:numPr>
          <w:ilvl w:val="0"/>
          <w:numId w:val="1"/>
        </w:numPr>
        <w:rPr>
          <w:rFonts w:ascii="Tahoma" w:hAnsi="Tahoma" w:cs="Tahoma"/>
          <w:sz w:val="24"/>
          <w:szCs w:val="24"/>
        </w:rPr>
      </w:pPr>
      <w:r w:rsidRPr="00F051E8">
        <w:rPr>
          <w:rFonts w:ascii="Tahoma" w:hAnsi="Tahoma" w:cs="Tahoma"/>
          <w:sz w:val="24"/>
          <w:szCs w:val="24"/>
        </w:rPr>
        <w:t>Effectively engage in team meetings</w:t>
      </w:r>
      <w:r w:rsidR="00D424EA" w:rsidRPr="00F051E8">
        <w:rPr>
          <w:rFonts w:ascii="Tahoma" w:hAnsi="Tahoma" w:cs="Tahoma"/>
          <w:sz w:val="24"/>
          <w:szCs w:val="24"/>
        </w:rPr>
        <w:t xml:space="preserve"> when required.</w:t>
      </w:r>
    </w:p>
    <w:p w:rsidR="00F42770" w:rsidRPr="00F051E8" w:rsidRDefault="00F42770" w:rsidP="007443A8">
      <w:pPr>
        <w:pStyle w:val="ListParagraph"/>
        <w:numPr>
          <w:ilvl w:val="0"/>
          <w:numId w:val="1"/>
        </w:numPr>
        <w:rPr>
          <w:rFonts w:ascii="Tahoma" w:hAnsi="Tahoma" w:cs="Tahoma"/>
          <w:sz w:val="24"/>
          <w:szCs w:val="24"/>
        </w:rPr>
      </w:pPr>
      <w:r w:rsidRPr="00F051E8">
        <w:rPr>
          <w:rFonts w:ascii="Tahoma" w:hAnsi="Tahoma" w:cs="Tahoma"/>
          <w:sz w:val="24"/>
          <w:szCs w:val="24"/>
        </w:rPr>
        <w:t xml:space="preserve">Effectively engage in peer support discussion with members of The Hub team. </w:t>
      </w:r>
    </w:p>
    <w:p w:rsidR="00CF3493" w:rsidRPr="00F051E8" w:rsidRDefault="00CF3493" w:rsidP="00703C02">
      <w:pPr>
        <w:ind w:firstLine="360"/>
        <w:rPr>
          <w:rFonts w:ascii="Tahoma" w:hAnsi="Tahoma" w:cs="Tahoma"/>
          <w:sz w:val="24"/>
          <w:szCs w:val="24"/>
        </w:rPr>
      </w:pPr>
    </w:p>
    <w:p w:rsidR="00EC250C" w:rsidRPr="00F051E8" w:rsidRDefault="00EC250C" w:rsidP="00F051E8">
      <w:pPr>
        <w:ind w:firstLine="360"/>
        <w:rPr>
          <w:rFonts w:ascii="Tahoma" w:hAnsi="Tahoma" w:cs="Tahoma"/>
          <w:b/>
          <w:sz w:val="24"/>
          <w:szCs w:val="24"/>
        </w:rPr>
      </w:pPr>
      <w:r w:rsidRPr="00F051E8">
        <w:rPr>
          <w:rFonts w:ascii="Tahoma" w:hAnsi="Tahoma" w:cs="Tahoma"/>
          <w:b/>
          <w:sz w:val="24"/>
          <w:szCs w:val="24"/>
        </w:rPr>
        <w:t xml:space="preserve">Other duties </w:t>
      </w:r>
    </w:p>
    <w:p w:rsidR="00EC250C" w:rsidRPr="00F051E8" w:rsidRDefault="00EC250C" w:rsidP="00EC250C">
      <w:pPr>
        <w:pStyle w:val="ListParagraph"/>
        <w:numPr>
          <w:ilvl w:val="0"/>
          <w:numId w:val="1"/>
        </w:numPr>
        <w:rPr>
          <w:rFonts w:ascii="Tahoma" w:hAnsi="Tahoma" w:cs="Tahoma"/>
          <w:sz w:val="24"/>
          <w:szCs w:val="24"/>
        </w:rPr>
      </w:pPr>
      <w:r w:rsidRPr="00F051E8">
        <w:rPr>
          <w:rFonts w:ascii="Tahoma" w:hAnsi="Tahoma" w:cs="Tahoma"/>
          <w:sz w:val="24"/>
          <w:szCs w:val="24"/>
        </w:rPr>
        <w:t>To adher</w:t>
      </w:r>
      <w:r w:rsidR="00FE7705" w:rsidRPr="00F051E8">
        <w:rPr>
          <w:rFonts w:ascii="Tahoma" w:hAnsi="Tahoma" w:cs="Tahoma"/>
          <w:sz w:val="24"/>
          <w:szCs w:val="24"/>
        </w:rPr>
        <w:t>e to</w:t>
      </w:r>
      <w:r w:rsidRPr="00F051E8">
        <w:rPr>
          <w:rFonts w:ascii="Tahoma" w:hAnsi="Tahoma" w:cs="Tahoma"/>
          <w:sz w:val="24"/>
          <w:szCs w:val="24"/>
        </w:rPr>
        <w:t xml:space="preserve"> Gaddum Centre Policies and Procedures</w:t>
      </w:r>
      <w:r w:rsidR="00703C02" w:rsidRPr="00F051E8">
        <w:rPr>
          <w:rFonts w:ascii="Tahoma" w:hAnsi="Tahoma" w:cs="Tahoma"/>
          <w:sz w:val="24"/>
          <w:szCs w:val="24"/>
        </w:rPr>
        <w:t>.</w:t>
      </w:r>
      <w:r w:rsidRPr="00F051E8">
        <w:rPr>
          <w:rFonts w:ascii="Tahoma" w:hAnsi="Tahoma" w:cs="Tahoma"/>
          <w:sz w:val="24"/>
          <w:szCs w:val="24"/>
        </w:rPr>
        <w:t xml:space="preserve"> </w:t>
      </w:r>
    </w:p>
    <w:p w:rsidR="00EC250C" w:rsidRPr="00F051E8" w:rsidRDefault="00EC250C" w:rsidP="00EC250C">
      <w:pPr>
        <w:pStyle w:val="ListParagraph"/>
        <w:numPr>
          <w:ilvl w:val="0"/>
          <w:numId w:val="1"/>
        </w:numPr>
        <w:rPr>
          <w:rFonts w:ascii="Tahoma" w:hAnsi="Tahoma" w:cs="Tahoma"/>
          <w:sz w:val="24"/>
          <w:szCs w:val="24"/>
        </w:rPr>
      </w:pPr>
      <w:r w:rsidRPr="00F051E8">
        <w:rPr>
          <w:rFonts w:ascii="Tahoma" w:hAnsi="Tahoma" w:cs="Tahoma"/>
          <w:sz w:val="24"/>
          <w:szCs w:val="24"/>
        </w:rPr>
        <w:t xml:space="preserve">To be aware of personal safety and security when carrying out work. </w:t>
      </w:r>
    </w:p>
    <w:p w:rsidR="00EC250C" w:rsidRPr="00F051E8" w:rsidRDefault="00EC250C" w:rsidP="00FE7705">
      <w:pPr>
        <w:pStyle w:val="ListParagraph"/>
        <w:numPr>
          <w:ilvl w:val="0"/>
          <w:numId w:val="1"/>
        </w:numPr>
        <w:rPr>
          <w:rFonts w:ascii="Tahoma" w:hAnsi="Tahoma" w:cs="Tahoma"/>
          <w:sz w:val="24"/>
          <w:szCs w:val="24"/>
        </w:rPr>
      </w:pPr>
      <w:r w:rsidRPr="00F051E8">
        <w:rPr>
          <w:rFonts w:ascii="Tahoma" w:hAnsi="Tahoma" w:cs="Tahoma"/>
          <w:sz w:val="24"/>
          <w:szCs w:val="24"/>
        </w:rPr>
        <w:t>To promote the work of the Manchester Advocacy Hub</w:t>
      </w:r>
      <w:r w:rsidR="00FE7705" w:rsidRPr="00F051E8">
        <w:rPr>
          <w:rFonts w:ascii="Tahoma" w:hAnsi="Tahoma" w:cs="Tahoma"/>
          <w:sz w:val="24"/>
          <w:szCs w:val="24"/>
        </w:rPr>
        <w:t xml:space="preserve"> and Gaddum Centre</w:t>
      </w:r>
      <w:r w:rsidRPr="00F051E8">
        <w:rPr>
          <w:rFonts w:ascii="Tahoma" w:hAnsi="Tahoma" w:cs="Tahoma"/>
          <w:sz w:val="24"/>
          <w:szCs w:val="24"/>
        </w:rPr>
        <w:t xml:space="preserve"> </w:t>
      </w:r>
    </w:p>
    <w:p w:rsidR="00EC250C" w:rsidRPr="00F051E8" w:rsidRDefault="00EC250C" w:rsidP="00EC250C">
      <w:pPr>
        <w:pStyle w:val="ListParagraph"/>
        <w:numPr>
          <w:ilvl w:val="0"/>
          <w:numId w:val="1"/>
        </w:numPr>
        <w:rPr>
          <w:rFonts w:ascii="Tahoma" w:hAnsi="Tahoma" w:cs="Tahoma"/>
          <w:sz w:val="24"/>
          <w:szCs w:val="24"/>
        </w:rPr>
      </w:pPr>
      <w:r w:rsidRPr="00F051E8">
        <w:rPr>
          <w:rFonts w:ascii="Tahoma" w:hAnsi="Tahoma" w:cs="Tahoma"/>
          <w:sz w:val="24"/>
          <w:szCs w:val="24"/>
        </w:rPr>
        <w:t>To adhere to Gad</w:t>
      </w:r>
      <w:r w:rsidR="00D9771E">
        <w:rPr>
          <w:rFonts w:ascii="Tahoma" w:hAnsi="Tahoma" w:cs="Tahoma"/>
          <w:sz w:val="24"/>
          <w:szCs w:val="24"/>
        </w:rPr>
        <w:t>dum Centre’s Safeguarding</w:t>
      </w:r>
      <w:r w:rsidRPr="00F051E8">
        <w:rPr>
          <w:rFonts w:ascii="Tahoma" w:hAnsi="Tahoma" w:cs="Tahoma"/>
          <w:sz w:val="24"/>
          <w:szCs w:val="24"/>
        </w:rPr>
        <w:t xml:space="preserve"> policy and report any concerns regarding an individual’s safety. </w:t>
      </w:r>
    </w:p>
    <w:p w:rsidR="00110687" w:rsidRPr="00F051E8" w:rsidRDefault="00F42770" w:rsidP="00F051E8">
      <w:pPr>
        <w:ind w:left="720" w:hanging="270"/>
        <w:rPr>
          <w:rFonts w:ascii="Tahoma" w:hAnsi="Tahoma" w:cs="Tahoma"/>
          <w:sz w:val="24"/>
          <w:szCs w:val="24"/>
        </w:rPr>
      </w:pPr>
      <w:r w:rsidRPr="00F051E8">
        <w:rPr>
          <w:rFonts w:ascii="Tahoma" w:hAnsi="Tahoma" w:cs="Tahoma"/>
          <w:sz w:val="24"/>
          <w:szCs w:val="24"/>
        </w:rPr>
        <w:t>-</w:t>
      </w:r>
      <w:r w:rsidRPr="00F051E8">
        <w:rPr>
          <w:rFonts w:ascii="Tahoma" w:hAnsi="Tahoma" w:cs="Tahoma"/>
          <w:sz w:val="24"/>
          <w:szCs w:val="24"/>
        </w:rPr>
        <w:tab/>
        <w:t>To maintain privacy and confidentiality in line wi</w:t>
      </w:r>
      <w:r w:rsidR="00F051E8">
        <w:rPr>
          <w:rFonts w:ascii="Tahoma" w:hAnsi="Tahoma" w:cs="Tahoma"/>
          <w:sz w:val="24"/>
          <w:szCs w:val="24"/>
        </w:rPr>
        <w:t xml:space="preserve">th Gaddum Centre Policies and </w:t>
      </w:r>
      <w:r w:rsidRPr="00F051E8">
        <w:rPr>
          <w:rFonts w:ascii="Tahoma" w:hAnsi="Tahoma" w:cs="Tahoma"/>
          <w:sz w:val="24"/>
          <w:szCs w:val="24"/>
        </w:rPr>
        <w:t>Procedures</w:t>
      </w:r>
      <w:r w:rsidR="00703C02" w:rsidRPr="00F051E8">
        <w:rPr>
          <w:rFonts w:ascii="Tahoma" w:hAnsi="Tahoma" w:cs="Tahoma"/>
          <w:sz w:val="24"/>
          <w:szCs w:val="24"/>
        </w:rPr>
        <w:t>.</w:t>
      </w:r>
    </w:p>
    <w:p w:rsidR="00183200" w:rsidRPr="00F051E8" w:rsidRDefault="00183200" w:rsidP="00F42770">
      <w:pPr>
        <w:rPr>
          <w:rFonts w:ascii="Tahoma" w:hAnsi="Tahoma" w:cs="Tahoma"/>
          <w:sz w:val="24"/>
          <w:szCs w:val="24"/>
        </w:rPr>
      </w:pPr>
    </w:p>
    <w:p w:rsidR="00183200" w:rsidRPr="00F051E8" w:rsidRDefault="00183200" w:rsidP="00F42770">
      <w:pPr>
        <w:rPr>
          <w:rFonts w:ascii="Tahoma" w:hAnsi="Tahoma" w:cs="Tahoma"/>
          <w:sz w:val="24"/>
          <w:szCs w:val="24"/>
        </w:rPr>
      </w:pPr>
    </w:p>
    <w:p w:rsidR="00183200" w:rsidRPr="00F051E8" w:rsidRDefault="00183200" w:rsidP="00183200">
      <w:pPr>
        <w:rPr>
          <w:rFonts w:ascii="Tahoma" w:hAnsi="Tahoma" w:cs="Tahoma"/>
          <w:sz w:val="24"/>
          <w:szCs w:val="24"/>
        </w:rPr>
      </w:pPr>
      <w:r w:rsidRPr="00F051E8">
        <w:rPr>
          <w:rFonts w:ascii="Tahoma" w:hAnsi="Tahoma" w:cs="Tahoma"/>
          <w:sz w:val="24"/>
          <w:szCs w:val="24"/>
        </w:rPr>
        <w:t xml:space="preserve">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w:t>
      </w:r>
      <w:r w:rsidRPr="00F051E8">
        <w:rPr>
          <w:rFonts w:ascii="Tahoma" w:hAnsi="Tahoma" w:cs="Tahoma"/>
          <w:sz w:val="24"/>
          <w:szCs w:val="24"/>
        </w:rPr>
        <w:lastRenderedPageBreak/>
        <w:t>general character of the duties or the level of responsibility entailed. Consequently this job description may be revised from time to time.</w:t>
      </w:r>
    </w:p>
    <w:p w:rsidR="00183200" w:rsidRPr="00F051E8" w:rsidRDefault="00183200" w:rsidP="00F42770">
      <w:pPr>
        <w:rPr>
          <w:rFonts w:ascii="Tahoma" w:hAnsi="Tahoma" w:cs="Tahoma"/>
          <w:sz w:val="24"/>
          <w:szCs w:val="24"/>
        </w:rPr>
      </w:pPr>
    </w:p>
    <w:p w:rsidR="00BF1625" w:rsidRPr="00F051E8" w:rsidRDefault="00110687" w:rsidP="008E2928">
      <w:pPr>
        <w:rPr>
          <w:rFonts w:ascii="Tahoma" w:hAnsi="Tahoma" w:cs="Tahoma"/>
          <w:sz w:val="24"/>
          <w:szCs w:val="24"/>
        </w:rPr>
      </w:pPr>
      <w:r w:rsidRPr="00F051E8">
        <w:rPr>
          <w:rFonts w:ascii="Tahoma" w:hAnsi="Tahoma" w:cs="Tahoma"/>
          <w:sz w:val="24"/>
          <w:szCs w:val="24"/>
        </w:rPr>
        <w:t xml:space="preserve">      </w:t>
      </w:r>
    </w:p>
    <w:p w:rsidR="00502171" w:rsidRPr="00F051E8" w:rsidRDefault="00502171" w:rsidP="00CF42D8">
      <w:pPr>
        <w:rPr>
          <w:rFonts w:ascii="Tahoma" w:hAnsi="Tahoma" w:cs="Tahoma"/>
          <w:b/>
          <w:sz w:val="28"/>
          <w:szCs w:val="28"/>
        </w:rPr>
      </w:pPr>
    </w:p>
    <w:sectPr w:rsidR="00502171" w:rsidRPr="00F051E8" w:rsidSect="00D424EA">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EC" w:rsidRDefault="002543EC" w:rsidP="00CF42D8">
      <w:pPr>
        <w:spacing w:line="240" w:lineRule="auto"/>
      </w:pPr>
      <w:r>
        <w:separator/>
      </w:r>
    </w:p>
  </w:endnote>
  <w:endnote w:type="continuationSeparator" w:id="0">
    <w:p w:rsidR="002543EC" w:rsidRDefault="002543EC" w:rsidP="00CF4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EC" w:rsidRDefault="002543EC" w:rsidP="00CF42D8">
      <w:pPr>
        <w:spacing w:line="240" w:lineRule="auto"/>
      </w:pPr>
      <w:r>
        <w:separator/>
      </w:r>
    </w:p>
  </w:footnote>
  <w:footnote w:type="continuationSeparator" w:id="0">
    <w:p w:rsidR="002543EC" w:rsidRDefault="002543EC" w:rsidP="00CF42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D1041"/>
    <w:multiLevelType w:val="hybridMultilevel"/>
    <w:tmpl w:val="72220F82"/>
    <w:lvl w:ilvl="0" w:tplc="12826C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7454B9"/>
    <w:multiLevelType w:val="hybridMultilevel"/>
    <w:tmpl w:val="8FAC1C30"/>
    <w:lvl w:ilvl="0" w:tplc="4CA480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F562F"/>
    <w:multiLevelType w:val="hybridMultilevel"/>
    <w:tmpl w:val="99B2F132"/>
    <w:lvl w:ilvl="0" w:tplc="EBFEF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D8"/>
    <w:rsid w:val="0002214E"/>
    <w:rsid w:val="000C70E0"/>
    <w:rsid w:val="00110687"/>
    <w:rsid w:val="00145A33"/>
    <w:rsid w:val="00163931"/>
    <w:rsid w:val="00183200"/>
    <w:rsid w:val="002543EC"/>
    <w:rsid w:val="002C6ABA"/>
    <w:rsid w:val="0031602F"/>
    <w:rsid w:val="003A34EE"/>
    <w:rsid w:val="00414964"/>
    <w:rsid w:val="0042750C"/>
    <w:rsid w:val="00432092"/>
    <w:rsid w:val="004B22A7"/>
    <w:rsid w:val="00502171"/>
    <w:rsid w:val="00537B3E"/>
    <w:rsid w:val="00677A77"/>
    <w:rsid w:val="0069136F"/>
    <w:rsid w:val="00703C02"/>
    <w:rsid w:val="007443A8"/>
    <w:rsid w:val="008604DD"/>
    <w:rsid w:val="008E2928"/>
    <w:rsid w:val="00905270"/>
    <w:rsid w:val="00A059D1"/>
    <w:rsid w:val="00B03F7E"/>
    <w:rsid w:val="00B61192"/>
    <w:rsid w:val="00B65018"/>
    <w:rsid w:val="00BC1702"/>
    <w:rsid w:val="00BF1625"/>
    <w:rsid w:val="00BF28E3"/>
    <w:rsid w:val="00C16270"/>
    <w:rsid w:val="00CA1A51"/>
    <w:rsid w:val="00CA6993"/>
    <w:rsid w:val="00CD6609"/>
    <w:rsid w:val="00CF3493"/>
    <w:rsid w:val="00CF42D8"/>
    <w:rsid w:val="00D14D58"/>
    <w:rsid w:val="00D35995"/>
    <w:rsid w:val="00D424EA"/>
    <w:rsid w:val="00D55CE2"/>
    <w:rsid w:val="00D91507"/>
    <w:rsid w:val="00D9771E"/>
    <w:rsid w:val="00DB31C9"/>
    <w:rsid w:val="00DD4F62"/>
    <w:rsid w:val="00E32AC4"/>
    <w:rsid w:val="00EC250C"/>
    <w:rsid w:val="00F051E8"/>
    <w:rsid w:val="00F10EE4"/>
    <w:rsid w:val="00F42770"/>
    <w:rsid w:val="00F801FC"/>
    <w:rsid w:val="00FC4706"/>
    <w:rsid w:val="00FE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DB9160-2FF6-4DFD-B4CE-39EEEA65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D8"/>
    <w:pPr>
      <w:tabs>
        <w:tab w:val="center" w:pos="4513"/>
        <w:tab w:val="right" w:pos="9026"/>
      </w:tabs>
      <w:spacing w:line="240" w:lineRule="auto"/>
    </w:pPr>
  </w:style>
  <w:style w:type="character" w:customStyle="1" w:styleId="HeaderChar">
    <w:name w:val="Header Char"/>
    <w:basedOn w:val="DefaultParagraphFont"/>
    <w:link w:val="Header"/>
    <w:uiPriority w:val="99"/>
    <w:rsid w:val="00CF42D8"/>
  </w:style>
  <w:style w:type="paragraph" w:styleId="Footer">
    <w:name w:val="footer"/>
    <w:basedOn w:val="Normal"/>
    <w:link w:val="FooterChar"/>
    <w:uiPriority w:val="99"/>
    <w:unhideWhenUsed/>
    <w:rsid w:val="00CF42D8"/>
    <w:pPr>
      <w:tabs>
        <w:tab w:val="center" w:pos="4513"/>
        <w:tab w:val="right" w:pos="9026"/>
      </w:tabs>
      <w:spacing w:line="240" w:lineRule="auto"/>
    </w:pPr>
  </w:style>
  <w:style w:type="character" w:customStyle="1" w:styleId="FooterChar">
    <w:name w:val="Footer Char"/>
    <w:basedOn w:val="DefaultParagraphFont"/>
    <w:link w:val="Footer"/>
    <w:uiPriority w:val="99"/>
    <w:rsid w:val="00CF42D8"/>
  </w:style>
  <w:style w:type="paragraph" w:styleId="ListParagraph">
    <w:name w:val="List Paragraph"/>
    <w:basedOn w:val="Normal"/>
    <w:uiPriority w:val="34"/>
    <w:qFormat/>
    <w:rsid w:val="00502171"/>
    <w:pPr>
      <w:ind w:left="720"/>
      <w:contextualSpacing/>
    </w:pPr>
  </w:style>
  <w:style w:type="paragraph" w:styleId="BalloonText">
    <w:name w:val="Balloon Text"/>
    <w:basedOn w:val="Normal"/>
    <w:link w:val="BalloonTextChar"/>
    <w:uiPriority w:val="99"/>
    <w:semiHidden/>
    <w:unhideWhenUsed/>
    <w:rsid w:val="00D915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Young</dc:creator>
  <cp:keywords/>
  <dc:description/>
  <cp:lastModifiedBy>Sheena Hopkins</cp:lastModifiedBy>
  <cp:revision>2</cp:revision>
  <cp:lastPrinted>2016-03-17T10:05:00Z</cp:lastPrinted>
  <dcterms:created xsi:type="dcterms:W3CDTF">2017-08-04T08:54:00Z</dcterms:created>
  <dcterms:modified xsi:type="dcterms:W3CDTF">2017-08-04T08:54:00Z</dcterms:modified>
</cp:coreProperties>
</file>