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68" w:rsidRDefault="00B5006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7F3995" wp14:editId="4BD0CD17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  <w:r w:rsidRPr="00ED5374">
        <w:rPr>
          <w:noProof/>
          <w:lang w:eastAsia="en-GB"/>
        </w:rPr>
        <w:drawing>
          <wp:inline distT="0" distB="0" distL="0" distR="0" wp14:anchorId="6898E163" wp14:editId="4C0B85FB">
            <wp:extent cx="1562100" cy="566549"/>
            <wp:effectExtent l="0" t="0" r="0" b="0"/>
            <wp:docPr id="3" name="Picture 3" descr="C:\Users\shopkins\AppData\Local\Microsoft\Windows\Temporary Internet Files\Content.Outlook\LOUHWOE2\fullcolou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kins\AppData\Local\Microsoft\Windows\Temporary Internet Files\Content.Outlook\LOUHWOE2\fullcolour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70" cy="63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68" w:rsidRDefault="00B50068">
      <w:pPr>
        <w:rPr>
          <w:rFonts w:ascii="Arial" w:hAnsi="Arial" w:cs="Arial"/>
          <w:b/>
          <w:sz w:val="24"/>
          <w:szCs w:val="24"/>
        </w:rPr>
      </w:pPr>
    </w:p>
    <w:p w:rsidR="00752B26" w:rsidRPr="00603C6D" w:rsidRDefault="00281BB7" w:rsidP="00603C6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Self Employed </w:t>
      </w:r>
      <w:r w:rsidR="00287BBB" w:rsidRPr="00603C6D">
        <w:rPr>
          <w:rFonts w:ascii="Tahoma" w:hAnsi="Tahoma" w:cs="Tahoma"/>
          <w:b/>
          <w:sz w:val="24"/>
          <w:szCs w:val="24"/>
        </w:rPr>
        <w:t>Sessional</w:t>
      </w:r>
      <w:r w:rsidR="00983352" w:rsidRPr="00603C6D">
        <w:rPr>
          <w:rFonts w:ascii="Tahoma" w:hAnsi="Tahoma" w:cs="Tahoma"/>
          <w:b/>
          <w:sz w:val="24"/>
          <w:szCs w:val="24"/>
        </w:rPr>
        <w:t xml:space="preserve"> </w:t>
      </w:r>
      <w:r w:rsidR="0086530B" w:rsidRPr="00603C6D">
        <w:rPr>
          <w:rFonts w:ascii="Tahoma" w:hAnsi="Tahoma" w:cs="Tahoma"/>
          <w:b/>
          <w:sz w:val="24"/>
          <w:szCs w:val="24"/>
        </w:rPr>
        <w:t>Advoca</w:t>
      </w:r>
      <w:r w:rsidR="00603C6D">
        <w:rPr>
          <w:rFonts w:ascii="Tahoma" w:hAnsi="Tahoma" w:cs="Tahoma"/>
          <w:b/>
          <w:sz w:val="24"/>
          <w:szCs w:val="24"/>
        </w:rPr>
        <w:t>te Person Specification</w:t>
      </w:r>
    </w:p>
    <w:p w:rsidR="00A652D0" w:rsidRPr="00603C6D" w:rsidRDefault="00A652D0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072"/>
        <w:gridCol w:w="3452"/>
        <w:gridCol w:w="3402"/>
        <w:gridCol w:w="1417"/>
      </w:tblGrid>
      <w:tr w:rsidR="00F51CE8" w:rsidRPr="006E20BB" w:rsidTr="0074680E">
        <w:tc>
          <w:tcPr>
            <w:tcW w:w="2072" w:type="dxa"/>
          </w:tcPr>
          <w:p w:rsidR="00A652D0" w:rsidRPr="00603C6D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3452" w:type="dxa"/>
          </w:tcPr>
          <w:p w:rsidR="00A652D0" w:rsidRPr="00603C6D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A652D0" w:rsidRPr="00603C6D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1417" w:type="dxa"/>
          </w:tcPr>
          <w:p w:rsidR="00A652D0" w:rsidRPr="00603C6D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6E20BB" w:rsidTr="0074680E">
        <w:tc>
          <w:tcPr>
            <w:tcW w:w="2072" w:type="dxa"/>
          </w:tcPr>
          <w:p w:rsidR="003C1901" w:rsidRPr="00603C6D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:rsidR="00A652D0" w:rsidRPr="00603C6D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3452" w:type="dxa"/>
          </w:tcPr>
          <w:p w:rsidR="00F51CE8" w:rsidRPr="00603C6D" w:rsidRDefault="00287BBB" w:rsidP="00F51CE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1 year</w:t>
            </w:r>
            <w:r w:rsidR="00F51CE8" w:rsidRPr="00603C6D">
              <w:rPr>
                <w:rFonts w:ascii="Tahoma" w:hAnsi="Tahoma" w:cs="Tahoma"/>
                <w:sz w:val="24"/>
                <w:szCs w:val="24"/>
              </w:rPr>
              <w:t xml:space="preserve"> proven experience of providing s</w:t>
            </w:r>
            <w:r w:rsidRPr="00603C6D">
              <w:rPr>
                <w:rFonts w:ascii="Tahoma" w:hAnsi="Tahoma" w:cs="Tahoma"/>
                <w:sz w:val="24"/>
                <w:szCs w:val="24"/>
              </w:rPr>
              <w:t>upport to vulnerable adults</w:t>
            </w:r>
            <w:r w:rsidR="00F51CE8" w:rsidRPr="00603C6D">
              <w:rPr>
                <w:rFonts w:ascii="Tahoma" w:hAnsi="Tahoma" w:cs="Tahoma"/>
                <w:sz w:val="24"/>
                <w:szCs w:val="24"/>
              </w:rPr>
              <w:t>.</w:t>
            </w:r>
            <w:r w:rsidR="0088574A" w:rsidRPr="00603C6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652D0" w:rsidRPr="00603C6D" w:rsidRDefault="00A652D0" w:rsidP="00AF58F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 xml:space="preserve">Experience of working with people with disabilities and/or those with </w:t>
            </w:r>
            <w:r w:rsidR="00147CBF" w:rsidRPr="00603C6D">
              <w:rPr>
                <w:rFonts w:ascii="Tahoma" w:hAnsi="Tahoma" w:cs="Tahoma"/>
                <w:color w:val="000000" w:themeColor="text1"/>
                <w:sz w:val="24"/>
                <w:szCs w:val="24"/>
              </w:rPr>
              <w:t>mental health needs.</w:t>
            </w:r>
          </w:p>
          <w:p w:rsidR="00147CBF" w:rsidRPr="00603C6D" w:rsidRDefault="00147CBF" w:rsidP="00287BBB">
            <w:pPr>
              <w:pStyle w:val="ListParagraph"/>
              <w:ind w:left="3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BBB" w:rsidRPr="00603C6D" w:rsidRDefault="00287BBB" w:rsidP="00287BBB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Experience of working with people who are deemed to lack capacity.</w:t>
            </w:r>
          </w:p>
          <w:p w:rsidR="00287BBB" w:rsidRPr="00603C6D" w:rsidRDefault="00287BBB" w:rsidP="00287BBB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Hold a City &amp; Guilds qualification in Independent Advocacy.</w:t>
            </w:r>
          </w:p>
          <w:p w:rsidR="00603C6D" w:rsidRPr="00281BB7" w:rsidRDefault="00287BBB" w:rsidP="00281BB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Educated to Degree level  or hold</w:t>
            </w:r>
            <w:r w:rsidR="00281BB7">
              <w:rPr>
                <w:rFonts w:ascii="Tahoma" w:hAnsi="Tahoma" w:cs="Tahoma"/>
                <w:sz w:val="24"/>
                <w:szCs w:val="24"/>
              </w:rPr>
              <w:t>s</w:t>
            </w:r>
            <w:r w:rsidRPr="00603C6D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88574A" w:rsidRPr="00603C6D">
              <w:rPr>
                <w:rFonts w:ascii="Tahoma" w:hAnsi="Tahoma" w:cs="Tahoma"/>
                <w:sz w:val="24"/>
                <w:szCs w:val="24"/>
              </w:rPr>
              <w:t>n equivalent</w:t>
            </w:r>
            <w:r w:rsidRPr="00603C6D">
              <w:rPr>
                <w:rFonts w:ascii="Tahoma" w:hAnsi="Tahoma" w:cs="Tahoma"/>
                <w:sz w:val="24"/>
                <w:szCs w:val="24"/>
              </w:rPr>
              <w:t xml:space="preserve"> rele</w:t>
            </w:r>
            <w:r w:rsidR="00281BB7">
              <w:rPr>
                <w:rFonts w:ascii="Tahoma" w:hAnsi="Tahoma" w:cs="Tahoma"/>
                <w:sz w:val="24"/>
                <w:szCs w:val="24"/>
              </w:rPr>
              <w:t xml:space="preserve">vant professional qualification, for example </w:t>
            </w:r>
            <w:r w:rsidR="00603C6D" w:rsidRPr="00281BB7">
              <w:rPr>
                <w:rFonts w:ascii="Tahoma" w:hAnsi="Tahoma" w:cs="Tahoma"/>
                <w:sz w:val="24"/>
                <w:szCs w:val="24"/>
              </w:rPr>
              <w:t>a recognised advocacy qualification</w:t>
            </w:r>
            <w:r w:rsidR="00281BB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51CE8" w:rsidRPr="00603C6D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2D0" w:rsidRPr="00603C6D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  <w:tr w:rsidR="00F51CE8" w:rsidRPr="006E20BB" w:rsidTr="0074680E">
        <w:tc>
          <w:tcPr>
            <w:tcW w:w="2072" w:type="dxa"/>
          </w:tcPr>
          <w:p w:rsidR="00A652D0" w:rsidRPr="00603C6D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3452" w:type="dxa"/>
          </w:tcPr>
          <w:p w:rsidR="00A652D0" w:rsidRPr="00603C6D" w:rsidRDefault="00A652D0" w:rsidP="005E643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603C6D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603C6D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603C6D">
              <w:rPr>
                <w:rFonts w:ascii="Tahoma" w:hAnsi="Tahoma" w:cs="Tahoma"/>
                <w:sz w:val="24"/>
                <w:szCs w:val="24"/>
              </w:rPr>
              <w:t>and negotiation skills</w:t>
            </w:r>
          </w:p>
          <w:p w:rsidR="00281BB7" w:rsidRDefault="00A652D0" w:rsidP="000E7AF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81BB7">
              <w:rPr>
                <w:rFonts w:ascii="Tahoma" w:hAnsi="Tahoma" w:cs="Tahoma"/>
                <w:sz w:val="24"/>
                <w:szCs w:val="24"/>
              </w:rPr>
              <w:t xml:space="preserve">The ability to </w:t>
            </w:r>
            <w:r w:rsidR="00281BB7">
              <w:rPr>
                <w:rFonts w:ascii="Tahoma" w:hAnsi="Tahoma" w:cs="Tahoma"/>
                <w:sz w:val="24"/>
                <w:szCs w:val="24"/>
              </w:rPr>
              <w:t>understand relevant legislation.</w:t>
            </w:r>
          </w:p>
          <w:p w:rsidR="00281BB7" w:rsidRDefault="00A652D0" w:rsidP="000E7AF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81BB7">
              <w:rPr>
                <w:rFonts w:ascii="Tahoma" w:hAnsi="Tahoma" w:cs="Tahoma"/>
                <w:sz w:val="24"/>
                <w:szCs w:val="24"/>
              </w:rPr>
              <w:t>The ability to communicate with a wide range of people, including those with whom communication is challenging.</w:t>
            </w:r>
            <w:r w:rsidR="00281BB7" w:rsidRPr="00603C6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652D0" w:rsidRPr="00281BB7" w:rsidRDefault="00281BB7" w:rsidP="000E7AF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Very well organised, able to prioritise and plan own work; take responsibility in decision making, and work to meet deadlines.</w:t>
            </w:r>
          </w:p>
          <w:p w:rsidR="003C1901" w:rsidRPr="00603C6D" w:rsidRDefault="003C1901" w:rsidP="00147CBF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 xml:space="preserve">General IT competence, including word-processing </w:t>
            </w:r>
            <w:r w:rsidR="00147CBF" w:rsidRPr="00603C6D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:rsidR="0074680E" w:rsidRPr="00603C6D" w:rsidRDefault="0074680E" w:rsidP="0074680E">
            <w:pPr>
              <w:pStyle w:val="ListParagraph"/>
              <w:ind w:left="3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1CE8" w:rsidRPr="00603C6D" w:rsidRDefault="00281BB7" w:rsidP="00287BB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working understanding of legislation relating to statutory advocacy.</w:t>
            </w:r>
          </w:p>
        </w:tc>
        <w:tc>
          <w:tcPr>
            <w:tcW w:w="1417" w:type="dxa"/>
          </w:tcPr>
          <w:p w:rsidR="00A652D0" w:rsidRPr="00603C6D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6E20BB" w:rsidTr="0074680E">
        <w:tc>
          <w:tcPr>
            <w:tcW w:w="2072" w:type="dxa"/>
          </w:tcPr>
          <w:p w:rsidR="003C1901" w:rsidRPr="00603C6D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3452" w:type="dxa"/>
          </w:tcPr>
          <w:p w:rsidR="00281BB7" w:rsidRDefault="006C4931" w:rsidP="003F3AC6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81BB7">
              <w:rPr>
                <w:rFonts w:ascii="Tahoma" w:hAnsi="Tahoma" w:cs="Tahoma"/>
                <w:sz w:val="24"/>
                <w:szCs w:val="24"/>
              </w:rPr>
              <w:t>Understanding of the princi</w:t>
            </w:r>
            <w:r w:rsidR="00281BB7">
              <w:rPr>
                <w:rFonts w:ascii="Tahoma" w:hAnsi="Tahoma" w:cs="Tahoma"/>
                <w:sz w:val="24"/>
                <w:szCs w:val="24"/>
              </w:rPr>
              <w:t>ples and practices of advocacy.</w:t>
            </w:r>
          </w:p>
          <w:p w:rsidR="006C4931" w:rsidRPr="00603C6D" w:rsidRDefault="006C4931" w:rsidP="006C4931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603C6D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opportunities in practice.</w:t>
            </w:r>
          </w:p>
          <w:p w:rsidR="005E643A" w:rsidRPr="00603C6D" w:rsidRDefault="005E643A" w:rsidP="00F51CE8">
            <w:pPr>
              <w:pStyle w:val="ListParagraph"/>
              <w:ind w:left="3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1CE8" w:rsidRPr="00281BB7" w:rsidRDefault="00F51CE8" w:rsidP="00281BB7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81BB7">
              <w:rPr>
                <w:rFonts w:ascii="Tahoma" w:hAnsi="Tahoma" w:cs="Tahoma"/>
                <w:sz w:val="24"/>
                <w:szCs w:val="24"/>
              </w:rPr>
              <w:t>Knowledge of issues that may arise in health and social care settings</w:t>
            </w:r>
          </w:p>
          <w:p w:rsidR="0086530B" w:rsidRPr="00281BB7" w:rsidRDefault="00F51CE8" w:rsidP="00281BB7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Knowledge and understanding of issues relevant to providing services in diverse and multi-ethnic communities.</w:t>
            </w:r>
          </w:p>
          <w:p w:rsidR="0086530B" w:rsidRPr="00603C6D" w:rsidRDefault="0086530B" w:rsidP="00287BBB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 xml:space="preserve">Understanding of </w:t>
            </w:r>
            <w:r w:rsidR="00281BB7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603C6D">
              <w:rPr>
                <w:rFonts w:ascii="Tahoma" w:hAnsi="Tahoma" w:cs="Tahoma"/>
                <w:sz w:val="24"/>
                <w:szCs w:val="24"/>
              </w:rPr>
              <w:t>M</w:t>
            </w:r>
            <w:r w:rsidR="00281BB7">
              <w:rPr>
                <w:rFonts w:ascii="Tahoma" w:hAnsi="Tahoma" w:cs="Tahoma"/>
                <w:sz w:val="24"/>
                <w:szCs w:val="24"/>
              </w:rPr>
              <w:t xml:space="preserve">ental </w:t>
            </w:r>
            <w:r w:rsidRPr="00603C6D">
              <w:rPr>
                <w:rFonts w:ascii="Tahoma" w:hAnsi="Tahoma" w:cs="Tahoma"/>
                <w:sz w:val="24"/>
                <w:szCs w:val="24"/>
              </w:rPr>
              <w:t>C</w:t>
            </w:r>
            <w:r w:rsidR="00281BB7">
              <w:rPr>
                <w:rFonts w:ascii="Tahoma" w:hAnsi="Tahoma" w:cs="Tahoma"/>
                <w:sz w:val="24"/>
                <w:szCs w:val="24"/>
              </w:rPr>
              <w:t xml:space="preserve">apacity </w:t>
            </w:r>
            <w:r w:rsidRPr="00603C6D">
              <w:rPr>
                <w:rFonts w:ascii="Tahoma" w:hAnsi="Tahoma" w:cs="Tahoma"/>
                <w:sz w:val="24"/>
                <w:szCs w:val="24"/>
              </w:rPr>
              <w:t>A</w:t>
            </w:r>
            <w:r w:rsidR="00281BB7">
              <w:rPr>
                <w:rFonts w:ascii="Tahoma" w:hAnsi="Tahoma" w:cs="Tahoma"/>
                <w:sz w:val="24"/>
                <w:szCs w:val="24"/>
              </w:rPr>
              <w:t>ct.</w:t>
            </w:r>
          </w:p>
          <w:p w:rsidR="0086530B" w:rsidRPr="00281BB7" w:rsidRDefault="00281BB7" w:rsidP="00281BB7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81BB7">
              <w:rPr>
                <w:rFonts w:ascii="Tahoma" w:hAnsi="Tahoma" w:cs="Tahoma"/>
                <w:sz w:val="24"/>
                <w:szCs w:val="24"/>
              </w:rPr>
              <w:lastRenderedPageBreak/>
              <w:t>An understanding of health and social care policies and practice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8574A" w:rsidRPr="00281BB7" w:rsidRDefault="0086530B" w:rsidP="00281BB7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Understanding of deprivation of liberty safeguards</w:t>
            </w:r>
          </w:p>
          <w:p w:rsidR="0088574A" w:rsidRPr="00603C6D" w:rsidRDefault="0088574A" w:rsidP="00752B26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E20BB">
              <w:rPr>
                <w:rFonts w:ascii="Tahoma" w:hAnsi="Tahoma" w:cs="Tahoma"/>
                <w:sz w:val="24"/>
                <w:szCs w:val="24"/>
              </w:rPr>
              <w:t>Knowledge of Gaddum Centre and it’s services.</w:t>
            </w:r>
          </w:p>
          <w:p w:rsidR="00F51CE8" w:rsidRPr="00603C6D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BF" w:rsidRPr="00603C6D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lastRenderedPageBreak/>
              <w:t>Application</w:t>
            </w:r>
            <w:r w:rsidR="0074680E" w:rsidRPr="00603C6D">
              <w:rPr>
                <w:rFonts w:ascii="Tahoma" w:hAnsi="Tahoma" w:cs="Tahoma"/>
                <w:sz w:val="24"/>
                <w:szCs w:val="24"/>
              </w:rPr>
              <w:t>/</w:t>
            </w:r>
            <w:r w:rsidRPr="00603C6D">
              <w:rPr>
                <w:rFonts w:ascii="Tahoma" w:hAnsi="Tahoma" w:cs="Tahoma"/>
                <w:sz w:val="24"/>
                <w:szCs w:val="24"/>
              </w:rPr>
              <w:t>Interview</w:t>
            </w:r>
          </w:p>
        </w:tc>
      </w:tr>
      <w:tr w:rsidR="00F51CE8" w:rsidRPr="006E20BB" w:rsidTr="0074680E">
        <w:tc>
          <w:tcPr>
            <w:tcW w:w="2072" w:type="dxa"/>
          </w:tcPr>
          <w:p w:rsidR="00D3320C" w:rsidRPr="00603C6D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Training and Development</w:t>
            </w:r>
          </w:p>
        </w:tc>
        <w:tc>
          <w:tcPr>
            <w:tcW w:w="3452" w:type="dxa"/>
          </w:tcPr>
          <w:p w:rsidR="00D3320C" w:rsidRPr="00603C6D" w:rsidRDefault="00281BB7" w:rsidP="00D3320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commitment to continuous professional development.</w:t>
            </w:r>
          </w:p>
        </w:tc>
        <w:tc>
          <w:tcPr>
            <w:tcW w:w="3402" w:type="dxa"/>
          </w:tcPr>
          <w:p w:rsidR="00D3320C" w:rsidRPr="00603C6D" w:rsidRDefault="00D332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0C" w:rsidRPr="00603C6D" w:rsidRDefault="00281B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  <w:tr w:rsidR="00F51CE8" w:rsidRPr="006E20BB" w:rsidTr="0074680E">
        <w:tc>
          <w:tcPr>
            <w:tcW w:w="2072" w:type="dxa"/>
          </w:tcPr>
          <w:p w:rsidR="005E643A" w:rsidRPr="00603C6D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3452" w:type="dxa"/>
          </w:tcPr>
          <w:p w:rsidR="005E643A" w:rsidRPr="00603C6D" w:rsidRDefault="005E643A" w:rsidP="005E643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Demonstrable commitment to upholding the rights of people who face disadvantage or discrimination.</w:t>
            </w:r>
          </w:p>
          <w:p w:rsidR="00D3320C" w:rsidRPr="00603C6D" w:rsidRDefault="00D3320C" w:rsidP="005E643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603C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03C6D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603C6D">
              <w:rPr>
                <w:rFonts w:ascii="Tahoma" w:hAnsi="Tahoma" w:cs="Tahoma"/>
                <w:sz w:val="24"/>
                <w:szCs w:val="24"/>
              </w:rPr>
              <w:t>y</w:t>
            </w:r>
            <w:r w:rsidRPr="00603C6D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</w:tc>
        <w:tc>
          <w:tcPr>
            <w:tcW w:w="3402" w:type="dxa"/>
          </w:tcPr>
          <w:p w:rsidR="005E643A" w:rsidRPr="00603C6D" w:rsidRDefault="005E64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3A" w:rsidRPr="00603C6D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6E20BB" w:rsidTr="0074680E">
        <w:tc>
          <w:tcPr>
            <w:tcW w:w="2072" w:type="dxa"/>
          </w:tcPr>
          <w:p w:rsidR="00D3320C" w:rsidRPr="00603C6D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3C6D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3452" w:type="dxa"/>
          </w:tcPr>
          <w:p w:rsidR="00D3320C" w:rsidRPr="00603C6D" w:rsidRDefault="00D3320C" w:rsidP="005E643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Ability to travel independently throughout Manchester</w:t>
            </w:r>
          </w:p>
          <w:p w:rsidR="0088574A" w:rsidRPr="00603C6D" w:rsidRDefault="0088574A" w:rsidP="005E643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6E20BB">
              <w:rPr>
                <w:rFonts w:ascii="Tahoma" w:hAnsi="Tahoma" w:cs="Tahoma"/>
                <w:sz w:val="24"/>
                <w:szCs w:val="24"/>
              </w:rPr>
              <w:t>The ability to work flexibly to meet the needs of the service.</w:t>
            </w:r>
          </w:p>
        </w:tc>
        <w:tc>
          <w:tcPr>
            <w:tcW w:w="3402" w:type="dxa"/>
          </w:tcPr>
          <w:p w:rsidR="00D3320C" w:rsidRPr="00603C6D" w:rsidRDefault="00D332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0C" w:rsidRPr="00603C6D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603C6D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603C6D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:rsidR="00A652D0" w:rsidRPr="00603C6D" w:rsidRDefault="00A652D0">
      <w:pPr>
        <w:rPr>
          <w:rFonts w:ascii="Tahoma" w:hAnsi="Tahoma" w:cs="Tahoma"/>
          <w:sz w:val="24"/>
          <w:szCs w:val="24"/>
        </w:rPr>
      </w:pPr>
    </w:p>
    <w:sectPr w:rsidR="00A652D0" w:rsidRPr="00603C6D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A661BB1"/>
    <w:multiLevelType w:val="hybridMultilevel"/>
    <w:tmpl w:val="13EC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20DB"/>
    <w:multiLevelType w:val="hybridMultilevel"/>
    <w:tmpl w:val="C87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147CBF"/>
    <w:rsid w:val="00281BB7"/>
    <w:rsid w:val="00287BBB"/>
    <w:rsid w:val="003C1901"/>
    <w:rsid w:val="004A64DB"/>
    <w:rsid w:val="004B0F4D"/>
    <w:rsid w:val="005E643A"/>
    <w:rsid w:val="00603C6D"/>
    <w:rsid w:val="0068688F"/>
    <w:rsid w:val="006A5D3D"/>
    <w:rsid w:val="006C4931"/>
    <w:rsid w:val="006E20BB"/>
    <w:rsid w:val="0074680E"/>
    <w:rsid w:val="00752B26"/>
    <w:rsid w:val="0086530B"/>
    <w:rsid w:val="0088574A"/>
    <w:rsid w:val="00983352"/>
    <w:rsid w:val="00A652D0"/>
    <w:rsid w:val="00A95B00"/>
    <w:rsid w:val="00AF58F4"/>
    <w:rsid w:val="00B369E0"/>
    <w:rsid w:val="00B50068"/>
    <w:rsid w:val="00B73A1E"/>
    <w:rsid w:val="00D3320C"/>
    <w:rsid w:val="00E355AC"/>
    <w:rsid w:val="00F42149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0DB45-721A-4139-AF19-4D5C85BB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Hopkins</dc:creator>
  <cp:keywords/>
  <dc:description/>
  <cp:lastModifiedBy>Sheena Hopkins</cp:lastModifiedBy>
  <cp:revision>2</cp:revision>
  <cp:lastPrinted>2015-07-17T09:24:00Z</cp:lastPrinted>
  <dcterms:created xsi:type="dcterms:W3CDTF">2016-03-31T08:54:00Z</dcterms:created>
  <dcterms:modified xsi:type="dcterms:W3CDTF">2016-03-31T08:54:00Z</dcterms:modified>
</cp:coreProperties>
</file>